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456B" w:rsidRPr="006B456B" w:rsidRDefault="006B456B" w:rsidP="006B456B">
      <w:pPr>
        <w:spacing w:after="0" w:line="240" w:lineRule="auto"/>
        <w:jc w:val="center"/>
        <w:outlineLvl w:val="0"/>
        <w:rPr>
          <w:rFonts w:ascii="Times New Roman" w:hAnsi="Times New Roman" w:cs="Times New Roman"/>
          <w:b/>
          <w:sz w:val="24"/>
          <w:szCs w:val="24"/>
        </w:rPr>
      </w:pPr>
      <w:r w:rsidRPr="006B456B">
        <w:rPr>
          <w:rFonts w:ascii="Times New Roman" w:hAnsi="Times New Roman" w:cs="Times New Roman"/>
          <w:b/>
          <w:sz w:val="24"/>
          <w:szCs w:val="24"/>
        </w:rPr>
        <w:t xml:space="preserve">Пояснительная записка о предлагаемых изменениях в решение о бюджете </w:t>
      </w:r>
      <w:proofErr w:type="spellStart"/>
      <w:r w:rsidRPr="006B456B">
        <w:rPr>
          <w:rFonts w:ascii="Times New Roman" w:hAnsi="Times New Roman" w:cs="Times New Roman"/>
          <w:b/>
          <w:sz w:val="24"/>
          <w:szCs w:val="24"/>
        </w:rPr>
        <w:t>Кемск</w:t>
      </w:r>
      <w:r w:rsidR="009A1B1C">
        <w:rPr>
          <w:rFonts w:ascii="Times New Roman" w:hAnsi="Times New Roman" w:cs="Times New Roman"/>
          <w:b/>
          <w:sz w:val="24"/>
          <w:szCs w:val="24"/>
        </w:rPr>
        <w:t>ого</w:t>
      </w:r>
      <w:proofErr w:type="spellEnd"/>
      <w:r w:rsidR="009A1B1C">
        <w:rPr>
          <w:rFonts w:ascii="Times New Roman" w:hAnsi="Times New Roman" w:cs="Times New Roman"/>
          <w:b/>
          <w:sz w:val="24"/>
          <w:szCs w:val="24"/>
        </w:rPr>
        <w:t xml:space="preserve"> городского поселения на 202</w:t>
      </w:r>
      <w:r w:rsidR="00BA5BEF">
        <w:rPr>
          <w:rFonts w:ascii="Times New Roman" w:hAnsi="Times New Roman" w:cs="Times New Roman"/>
          <w:b/>
          <w:sz w:val="24"/>
          <w:szCs w:val="24"/>
        </w:rPr>
        <w:t>2</w:t>
      </w:r>
      <w:r w:rsidR="009A1B1C">
        <w:rPr>
          <w:rFonts w:ascii="Times New Roman" w:hAnsi="Times New Roman" w:cs="Times New Roman"/>
          <w:b/>
          <w:sz w:val="24"/>
          <w:szCs w:val="24"/>
        </w:rPr>
        <w:t xml:space="preserve"> год и плановый период 202</w:t>
      </w:r>
      <w:r w:rsidR="00BA5BEF">
        <w:rPr>
          <w:rFonts w:ascii="Times New Roman" w:hAnsi="Times New Roman" w:cs="Times New Roman"/>
          <w:b/>
          <w:sz w:val="24"/>
          <w:szCs w:val="24"/>
        </w:rPr>
        <w:t>3</w:t>
      </w:r>
      <w:r w:rsidR="00072228">
        <w:rPr>
          <w:rFonts w:ascii="Times New Roman" w:hAnsi="Times New Roman" w:cs="Times New Roman"/>
          <w:b/>
          <w:sz w:val="24"/>
          <w:szCs w:val="24"/>
        </w:rPr>
        <w:t xml:space="preserve"> и </w:t>
      </w:r>
      <w:r w:rsidR="009A1B1C">
        <w:rPr>
          <w:rFonts w:ascii="Times New Roman" w:hAnsi="Times New Roman" w:cs="Times New Roman"/>
          <w:b/>
          <w:sz w:val="24"/>
          <w:szCs w:val="24"/>
        </w:rPr>
        <w:t>202</w:t>
      </w:r>
      <w:r w:rsidR="00BA5BEF">
        <w:rPr>
          <w:rFonts w:ascii="Times New Roman" w:hAnsi="Times New Roman" w:cs="Times New Roman"/>
          <w:b/>
          <w:sz w:val="24"/>
          <w:szCs w:val="24"/>
        </w:rPr>
        <w:t xml:space="preserve">2 </w:t>
      </w:r>
      <w:r w:rsidRPr="006B456B">
        <w:rPr>
          <w:rFonts w:ascii="Times New Roman" w:hAnsi="Times New Roman" w:cs="Times New Roman"/>
          <w:b/>
          <w:sz w:val="24"/>
          <w:szCs w:val="24"/>
        </w:rPr>
        <w:t xml:space="preserve">года. </w:t>
      </w:r>
    </w:p>
    <w:p w:rsidR="006B456B" w:rsidRPr="006B456B" w:rsidRDefault="006B456B" w:rsidP="006B456B">
      <w:pPr>
        <w:spacing w:after="0" w:line="240" w:lineRule="auto"/>
        <w:jc w:val="center"/>
        <w:outlineLvl w:val="0"/>
        <w:rPr>
          <w:rFonts w:ascii="Times New Roman" w:hAnsi="Times New Roman" w:cs="Times New Roman"/>
          <w:b/>
          <w:sz w:val="24"/>
          <w:szCs w:val="24"/>
        </w:rPr>
      </w:pPr>
    </w:p>
    <w:p w:rsidR="006B456B" w:rsidRPr="006B456B" w:rsidRDefault="006B456B" w:rsidP="00AD44DD">
      <w:pPr>
        <w:spacing w:after="0" w:line="240" w:lineRule="auto"/>
        <w:ind w:firstLine="709"/>
        <w:jc w:val="both"/>
        <w:outlineLvl w:val="0"/>
        <w:rPr>
          <w:rFonts w:ascii="Times New Roman" w:hAnsi="Times New Roman" w:cs="Times New Roman"/>
          <w:sz w:val="24"/>
          <w:szCs w:val="24"/>
        </w:rPr>
      </w:pPr>
      <w:r w:rsidRPr="006B456B">
        <w:rPr>
          <w:rFonts w:ascii="Times New Roman" w:hAnsi="Times New Roman" w:cs="Times New Roman"/>
          <w:sz w:val="24"/>
          <w:szCs w:val="24"/>
        </w:rPr>
        <w:t xml:space="preserve">   В  проект решения «О внесении изменений в решение Совета </w:t>
      </w:r>
      <w:proofErr w:type="spellStart"/>
      <w:r w:rsidRPr="006B456B">
        <w:rPr>
          <w:rFonts w:ascii="Times New Roman" w:hAnsi="Times New Roman" w:cs="Times New Roman"/>
          <w:sz w:val="24"/>
          <w:szCs w:val="24"/>
        </w:rPr>
        <w:t>Кемского</w:t>
      </w:r>
      <w:proofErr w:type="spellEnd"/>
      <w:r w:rsidRPr="006B456B">
        <w:rPr>
          <w:rFonts w:ascii="Times New Roman" w:hAnsi="Times New Roman" w:cs="Times New Roman"/>
          <w:sz w:val="24"/>
          <w:szCs w:val="24"/>
        </w:rPr>
        <w:t xml:space="preserve"> городского поселения  «О бюджете </w:t>
      </w:r>
      <w:proofErr w:type="spellStart"/>
      <w:r w:rsidRPr="006B456B">
        <w:rPr>
          <w:rFonts w:ascii="Times New Roman" w:hAnsi="Times New Roman" w:cs="Times New Roman"/>
          <w:sz w:val="24"/>
          <w:szCs w:val="24"/>
        </w:rPr>
        <w:t>Кемского</w:t>
      </w:r>
      <w:proofErr w:type="spellEnd"/>
      <w:r w:rsidRPr="006B456B">
        <w:rPr>
          <w:rFonts w:ascii="Times New Roman" w:hAnsi="Times New Roman" w:cs="Times New Roman"/>
          <w:sz w:val="24"/>
          <w:szCs w:val="24"/>
        </w:rPr>
        <w:t xml:space="preserve"> </w:t>
      </w:r>
      <w:r w:rsidR="009A1B1C">
        <w:rPr>
          <w:rFonts w:ascii="Times New Roman" w:hAnsi="Times New Roman" w:cs="Times New Roman"/>
          <w:sz w:val="24"/>
          <w:szCs w:val="24"/>
        </w:rPr>
        <w:t>городского поселения на 202</w:t>
      </w:r>
      <w:r w:rsidR="00BA5BEF">
        <w:rPr>
          <w:rFonts w:ascii="Times New Roman" w:hAnsi="Times New Roman" w:cs="Times New Roman"/>
          <w:sz w:val="24"/>
          <w:szCs w:val="24"/>
        </w:rPr>
        <w:t>2 год и плановый период 2023</w:t>
      </w:r>
      <w:r w:rsidR="00072228">
        <w:rPr>
          <w:rFonts w:ascii="Times New Roman" w:hAnsi="Times New Roman" w:cs="Times New Roman"/>
          <w:sz w:val="24"/>
          <w:szCs w:val="24"/>
        </w:rPr>
        <w:t xml:space="preserve"> и </w:t>
      </w:r>
      <w:r w:rsidR="009A1B1C">
        <w:rPr>
          <w:rFonts w:ascii="Times New Roman" w:hAnsi="Times New Roman" w:cs="Times New Roman"/>
          <w:sz w:val="24"/>
          <w:szCs w:val="24"/>
        </w:rPr>
        <w:t xml:space="preserve"> 202</w:t>
      </w:r>
      <w:r w:rsidR="00BA5BEF">
        <w:rPr>
          <w:rFonts w:ascii="Times New Roman" w:hAnsi="Times New Roman" w:cs="Times New Roman"/>
          <w:sz w:val="24"/>
          <w:szCs w:val="24"/>
        </w:rPr>
        <w:t>4</w:t>
      </w:r>
      <w:r w:rsidRPr="006B456B">
        <w:rPr>
          <w:rFonts w:ascii="Times New Roman" w:hAnsi="Times New Roman" w:cs="Times New Roman"/>
          <w:sz w:val="24"/>
          <w:szCs w:val="24"/>
        </w:rPr>
        <w:t xml:space="preserve"> года» включены следующие изменения:</w:t>
      </w:r>
    </w:p>
    <w:p w:rsidR="006B456B" w:rsidRPr="006B456B" w:rsidRDefault="006B456B" w:rsidP="006B456B">
      <w:pPr>
        <w:spacing w:after="0" w:line="240" w:lineRule="auto"/>
        <w:ind w:firstLine="709"/>
        <w:rPr>
          <w:rFonts w:ascii="Times New Roman" w:hAnsi="Times New Roman" w:cs="Times New Roman"/>
          <w:b/>
          <w:sz w:val="24"/>
          <w:szCs w:val="24"/>
        </w:rPr>
      </w:pPr>
      <w:r w:rsidRPr="006B456B">
        <w:rPr>
          <w:rFonts w:ascii="Times New Roman" w:hAnsi="Times New Roman" w:cs="Times New Roman"/>
          <w:b/>
          <w:sz w:val="24"/>
          <w:szCs w:val="24"/>
        </w:rPr>
        <w:tab/>
      </w:r>
    </w:p>
    <w:p w:rsidR="009E3950" w:rsidRDefault="00AD44DD" w:rsidP="009E3950">
      <w:pPr>
        <w:spacing w:after="0" w:line="240" w:lineRule="auto"/>
        <w:ind w:firstLine="709"/>
        <w:jc w:val="both"/>
        <w:rPr>
          <w:rFonts w:ascii="Times New Roman" w:hAnsi="Times New Roman" w:cs="Times New Roman"/>
          <w:sz w:val="24"/>
          <w:szCs w:val="24"/>
        </w:rPr>
      </w:pPr>
      <w:r w:rsidRPr="006230C7">
        <w:rPr>
          <w:rFonts w:ascii="Times New Roman" w:hAnsi="Times New Roman" w:cs="Times New Roman"/>
          <w:sz w:val="24"/>
          <w:szCs w:val="24"/>
        </w:rPr>
        <w:t xml:space="preserve">Доходная часть бюджета </w:t>
      </w:r>
      <w:proofErr w:type="spellStart"/>
      <w:r w:rsidRPr="006230C7">
        <w:rPr>
          <w:rFonts w:ascii="Times New Roman" w:hAnsi="Times New Roman" w:cs="Times New Roman"/>
          <w:sz w:val="24"/>
          <w:szCs w:val="24"/>
        </w:rPr>
        <w:t>Кемского</w:t>
      </w:r>
      <w:proofErr w:type="spellEnd"/>
      <w:r w:rsidRPr="006230C7">
        <w:rPr>
          <w:rFonts w:ascii="Times New Roman" w:hAnsi="Times New Roman" w:cs="Times New Roman"/>
          <w:sz w:val="24"/>
          <w:szCs w:val="24"/>
        </w:rPr>
        <w:t xml:space="preserve"> </w:t>
      </w:r>
      <w:r>
        <w:rPr>
          <w:rFonts w:ascii="Times New Roman" w:hAnsi="Times New Roman" w:cs="Times New Roman"/>
          <w:sz w:val="24"/>
          <w:szCs w:val="24"/>
        </w:rPr>
        <w:t xml:space="preserve">городского </w:t>
      </w:r>
      <w:r w:rsidR="009E3950">
        <w:rPr>
          <w:rFonts w:ascii="Times New Roman" w:hAnsi="Times New Roman" w:cs="Times New Roman"/>
          <w:sz w:val="24"/>
          <w:szCs w:val="24"/>
        </w:rPr>
        <w:t xml:space="preserve">поселения </w:t>
      </w:r>
      <w:r w:rsidR="009E3950" w:rsidRPr="006230C7">
        <w:rPr>
          <w:rFonts w:ascii="Times New Roman" w:hAnsi="Times New Roman" w:cs="Times New Roman"/>
          <w:sz w:val="24"/>
          <w:szCs w:val="24"/>
        </w:rPr>
        <w:t>на</w:t>
      </w:r>
      <w:r w:rsidRPr="006230C7">
        <w:rPr>
          <w:rFonts w:ascii="Times New Roman" w:hAnsi="Times New Roman" w:cs="Times New Roman"/>
          <w:sz w:val="24"/>
          <w:szCs w:val="24"/>
        </w:rPr>
        <w:t xml:space="preserve"> 202</w:t>
      </w:r>
      <w:r w:rsidR="00BA5BEF">
        <w:rPr>
          <w:rFonts w:ascii="Times New Roman" w:hAnsi="Times New Roman" w:cs="Times New Roman"/>
          <w:sz w:val="24"/>
          <w:szCs w:val="24"/>
        </w:rPr>
        <w:t>2</w:t>
      </w:r>
      <w:r w:rsidRPr="006230C7">
        <w:rPr>
          <w:rFonts w:ascii="Times New Roman" w:hAnsi="Times New Roman" w:cs="Times New Roman"/>
          <w:sz w:val="24"/>
          <w:szCs w:val="24"/>
        </w:rPr>
        <w:t xml:space="preserve"> год </w:t>
      </w:r>
      <w:r w:rsidR="00BA5BEF">
        <w:rPr>
          <w:rFonts w:ascii="Times New Roman" w:hAnsi="Times New Roman" w:cs="Times New Roman"/>
          <w:sz w:val="24"/>
          <w:szCs w:val="24"/>
        </w:rPr>
        <w:t>увеличена</w:t>
      </w:r>
      <w:r w:rsidR="009E3950">
        <w:rPr>
          <w:rFonts w:ascii="Times New Roman" w:hAnsi="Times New Roman" w:cs="Times New Roman"/>
          <w:sz w:val="24"/>
          <w:szCs w:val="24"/>
        </w:rPr>
        <w:t xml:space="preserve"> на сумму безвозмездных поступлений из вышестоящих бюджетов</w:t>
      </w:r>
      <w:r w:rsidR="00BA5BEF">
        <w:rPr>
          <w:rFonts w:ascii="Times New Roman" w:hAnsi="Times New Roman" w:cs="Times New Roman"/>
          <w:sz w:val="24"/>
          <w:szCs w:val="24"/>
        </w:rPr>
        <w:t xml:space="preserve"> </w:t>
      </w:r>
      <w:r w:rsidR="009E3950">
        <w:rPr>
          <w:rFonts w:ascii="Times New Roman" w:hAnsi="Times New Roman" w:cs="Times New Roman"/>
          <w:sz w:val="24"/>
          <w:szCs w:val="24"/>
        </w:rPr>
        <w:t xml:space="preserve"> 8 487,2</w:t>
      </w:r>
      <w:r w:rsidR="00BA5BEF">
        <w:rPr>
          <w:rFonts w:ascii="Times New Roman" w:hAnsi="Times New Roman" w:cs="Times New Roman"/>
          <w:sz w:val="24"/>
          <w:szCs w:val="24"/>
        </w:rPr>
        <w:t xml:space="preserve"> тыс. рублей</w:t>
      </w:r>
      <w:r w:rsidRPr="006230C7">
        <w:rPr>
          <w:rFonts w:ascii="Times New Roman" w:hAnsi="Times New Roman" w:cs="Times New Roman"/>
          <w:sz w:val="24"/>
          <w:szCs w:val="24"/>
        </w:rPr>
        <w:t>, в том числе:</w:t>
      </w:r>
      <w:bookmarkStart w:id="0" w:name="_Hlk80283314"/>
    </w:p>
    <w:p w:rsidR="00BA5BEF" w:rsidRDefault="00BA5BEF" w:rsidP="009E3950">
      <w:pPr>
        <w:spacing w:after="0" w:line="240" w:lineRule="auto"/>
        <w:ind w:firstLine="709"/>
        <w:jc w:val="both"/>
        <w:rPr>
          <w:rFonts w:ascii="Times New Roman" w:hAnsi="Times New Roman" w:cs="Times New Roman"/>
          <w:sz w:val="24"/>
          <w:szCs w:val="24"/>
        </w:rPr>
      </w:pPr>
      <w:r w:rsidRPr="00BA5BEF">
        <w:rPr>
          <w:rFonts w:ascii="Times New Roman" w:hAnsi="Times New Roman" w:cs="Times New Roman"/>
          <w:sz w:val="24"/>
          <w:szCs w:val="24"/>
        </w:rPr>
        <w:t xml:space="preserve">- </w:t>
      </w:r>
      <w:r w:rsidR="00552331">
        <w:rPr>
          <w:rFonts w:ascii="Times New Roman" w:hAnsi="Times New Roman" w:cs="Times New Roman"/>
          <w:sz w:val="24"/>
          <w:szCs w:val="24"/>
        </w:rPr>
        <w:t xml:space="preserve">иной межбюджетный трансферт </w:t>
      </w:r>
      <w:r w:rsidR="009E3950">
        <w:rPr>
          <w:rFonts w:ascii="Times New Roman" w:hAnsi="Times New Roman" w:cs="Times New Roman"/>
          <w:sz w:val="24"/>
          <w:szCs w:val="24"/>
        </w:rPr>
        <w:t xml:space="preserve">на ремонт сетей холодного водоснабжения в </w:t>
      </w:r>
      <w:proofErr w:type="spellStart"/>
      <w:r w:rsidR="009E3950">
        <w:rPr>
          <w:rFonts w:ascii="Times New Roman" w:hAnsi="Times New Roman" w:cs="Times New Roman"/>
          <w:sz w:val="24"/>
          <w:szCs w:val="24"/>
        </w:rPr>
        <w:t>п</w:t>
      </w:r>
      <w:proofErr w:type="gramStart"/>
      <w:r w:rsidR="009E3950">
        <w:rPr>
          <w:rFonts w:ascii="Times New Roman" w:hAnsi="Times New Roman" w:cs="Times New Roman"/>
          <w:sz w:val="24"/>
          <w:szCs w:val="24"/>
        </w:rPr>
        <w:t>.Р</w:t>
      </w:r>
      <w:proofErr w:type="gramEnd"/>
      <w:r w:rsidR="009E3950">
        <w:rPr>
          <w:rFonts w:ascii="Times New Roman" w:hAnsi="Times New Roman" w:cs="Times New Roman"/>
          <w:sz w:val="24"/>
          <w:szCs w:val="24"/>
        </w:rPr>
        <w:t>абочеостровск</w:t>
      </w:r>
      <w:proofErr w:type="spellEnd"/>
      <w:r w:rsidR="009E3950">
        <w:rPr>
          <w:rFonts w:ascii="Times New Roman" w:hAnsi="Times New Roman" w:cs="Times New Roman"/>
          <w:sz w:val="24"/>
          <w:szCs w:val="24"/>
        </w:rPr>
        <w:t xml:space="preserve"> по ул. Юбилейная </w:t>
      </w:r>
      <w:r w:rsidR="006A365E">
        <w:rPr>
          <w:rFonts w:ascii="Times New Roman" w:hAnsi="Times New Roman" w:cs="Times New Roman"/>
          <w:sz w:val="24"/>
          <w:szCs w:val="24"/>
        </w:rPr>
        <w:t xml:space="preserve"> </w:t>
      </w:r>
      <w:r w:rsidR="002A4D32">
        <w:rPr>
          <w:rFonts w:ascii="Times New Roman" w:hAnsi="Times New Roman" w:cs="Times New Roman"/>
          <w:sz w:val="24"/>
          <w:szCs w:val="24"/>
        </w:rPr>
        <w:t xml:space="preserve">в сумме </w:t>
      </w:r>
      <w:r w:rsidR="009E3950">
        <w:rPr>
          <w:rFonts w:ascii="Times New Roman" w:hAnsi="Times New Roman" w:cs="Times New Roman"/>
          <w:sz w:val="24"/>
          <w:szCs w:val="24"/>
        </w:rPr>
        <w:t xml:space="preserve"> 1 255,9 </w:t>
      </w:r>
      <w:r w:rsidR="002A4D32">
        <w:rPr>
          <w:rFonts w:ascii="Times New Roman" w:hAnsi="Times New Roman" w:cs="Times New Roman"/>
          <w:sz w:val="24"/>
          <w:szCs w:val="24"/>
        </w:rPr>
        <w:t xml:space="preserve"> тыс. рублей</w:t>
      </w:r>
      <w:r w:rsidR="000440F7">
        <w:rPr>
          <w:rFonts w:ascii="Times New Roman" w:hAnsi="Times New Roman" w:cs="Times New Roman"/>
          <w:sz w:val="24"/>
          <w:szCs w:val="24"/>
        </w:rPr>
        <w:t xml:space="preserve"> (</w:t>
      </w:r>
      <w:r w:rsidR="009E3950">
        <w:rPr>
          <w:rFonts w:ascii="Times New Roman" w:hAnsi="Times New Roman" w:cs="Times New Roman"/>
          <w:sz w:val="24"/>
          <w:szCs w:val="24"/>
        </w:rPr>
        <w:t xml:space="preserve">из бюджета </w:t>
      </w:r>
      <w:proofErr w:type="spellStart"/>
      <w:r w:rsidR="009E3950">
        <w:rPr>
          <w:rFonts w:ascii="Times New Roman" w:hAnsi="Times New Roman" w:cs="Times New Roman"/>
          <w:sz w:val="24"/>
          <w:szCs w:val="24"/>
        </w:rPr>
        <w:t>Рабочеостровского</w:t>
      </w:r>
      <w:proofErr w:type="spellEnd"/>
      <w:r w:rsidR="009E3950">
        <w:rPr>
          <w:rFonts w:ascii="Times New Roman" w:hAnsi="Times New Roman" w:cs="Times New Roman"/>
          <w:sz w:val="24"/>
          <w:szCs w:val="24"/>
        </w:rPr>
        <w:t xml:space="preserve"> сельского поселения посредством передачи </w:t>
      </w:r>
      <w:r w:rsidR="000440F7">
        <w:rPr>
          <w:rFonts w:ascii="Times New Roman" w:hAnsi="Times New Roman" w:cs="Times New Roman"/>
          <w:sz w:val="24"/>
          <w:szCs w:val="24"/>
        </w:rPr>
        <w:t>через</w:t>
      </w:r>
      <w:r w:rsidR="009E3950">
        <w:rPr>
          <w:rFonts w:ascii="Times New Roman" w:hAnsi="Times New Roman" w:cs="Times New Roman"/>
          <w:sz w:val="24"/>
          <w:szCs w:val="24"/>
        </w:rPr>
        <w:t xml:space="preserve"> бюджет </w:t>
      </w:r>
      <w:proofErr w:type="spellStart"/>
      <w:r w:rsidR="009E3950">
        <w:rPr>
          <w:rFonts w:ascii="Times New Roman" w:hAnsi="Times New Roman" w:cs="Times New Roman"/>
          <w:sz w:val="24"/>
          <w:szCs w:val="24"/>
        </w:rPr>
        <w:t>Кемского</w:t>
      </w:r>
      <w:proofErr w:type="spellEnd"/>
      <w:r w:rsidR="009E3950">
        <w:rPr>
          <w:rFonts w:ascii="Times New Roman" w:hAnsi="Times New Roman" w:cs="Times New Roman"/>
          <w:sz w:val="24"/>
          <w:szCs w:val="24"/>
        </w:rPr>
        <w:t xml:space="preserve"> муниципального района)</w:t>
      </w:r>
      <w:r w:rsidRPr="00BA5BEF">
        <w:rPr>
          <w:rFonts w:ascii="Times New Roman" w:hAnsi="Times New Roman" w:cs="Times New Roman"/>
          <w:sz w:val="24"/>
          <w:szCs w:val="24"/>
        </w:rPr>
        <w:t>;</w:t>
      </w:r>
    </w:p>
    <w:p w:rsidR="00BA5BEF" w:rsidRDefault="00BA5BEF" w:rsidP="00BA5BEF">
      <w:pPr>
        <w:spacing w:after="0" w:line="240" w:lineRule="auto"/>
        <w:ind w:firstLine="709"/>
        <w:jc w:val="both"/>
        <w:rPr>
          <w:rFonts w:ascii="Times New Roman" w:hAnsi="Times New Roman" w:cs="Times New Roman"/>
          <w:sz w:val="24"/>
          <w:szCs w:val="24"/>
        </w:rPr>
      </w:pPr>
      <w:r w:rsidRPr="00BA5BEF">
        <w:rPr>
          <w:rFonts w:ascii="Times New Roman" w:hAnsi="Times New Roman" w:cs="Times New Roman"/>
          <w:sz w:val="24"/>
          <w:szCs w:val="24"/>
        </w:rPr>
        <w:t xml:space="preserve">- </w:t>
      </w:r>
      <w:r w:rsidR="002A4D32">
        <w:rPr>
          <w:rFonts w:ascii="Times New Roman" w:hAnsi="Times New Roman" w:cs="Times New Roman"/>
          <w:sz w:val="24"/>
          <w:szCs w:val="24"/>
        </w:rPr>
        <w:t xml:space="preserve">иной межбюджетный трансферт </w:t>
      </w:r>
      <w:r w:rsidR="009E3950">
        <w:rPr>
          <w:rFonts w:ascii="Times New Roman" w:hAnsi="Times New Roman" w:cs="Times New Roman"/>
          <w:sz w:val="24"/>
          <w:szCs w:val="24"/>
        </w:rPr>
        <w:t xml:space="preserve">из бюджета </w:t>
      </w:r>
      <w:proofErr w:type="spellStart"/>
      <w:r w:rsidR="009E3950">
        <w:rPr>
          <w:rFonts w:ascii="Times New Roman" w:hAnsi="Times New Roman" w:cs="Times New Roman"/>
          <w:sz w:val="24"/>
          <w:szCs w:val="24"/>
        </w:rPr>
        <w:t>Кемского</w:t>
      </w:r>
      <w:proofErr w:type="spellEnd"/>
      <w:r w:rsidR="009E3950">
        <w:rPr>
          <w:rFonts w:ascii="Times New Roman" w:hAnsi="Times New Roman" w:cs="Times New Roman"/>
          <w:sz w:val="24"/>
          <w:szCs w:val="24"/>
        </w:rPr>
        <w:t xml:space="preserve"> муниципального района </w:t>
      </w:r>
      <w:r w:rsidR="002A4D32">
        <w:rPr>
          <w:rFonts w:ascii="Times New Roman" w:hAnsi="Times New Roman" w:cs="Times New Roman"/>
          <w:sz w:val="24"/>
          <w:szCs w:val="24"/>
        </w:rPr>
        <w:t xml:space="preserve">на </w:t>
      </w:r>
      <w:r w:rsidR="009E3950">
        <w:rPr>
          <w:rFonts w:ascii="Times New Roman" w:hAnsi="Times New Roman" w:cs="Times New Roman"/>
          <w:sz w:val="24"/>
          <w:szCs w:val="24"/>
        </w:rPr>
        <w:t xml:space="preserve"> решение вопросов местного значения (ремонт крыльца в МБУ </w:t>
      </w:r>
      <w:proofErr w:type="spellStart"/>
      <w:r w:rsidR="009E3950">
        <w:rPr>
          <w:rFonts w:ascii="Times New Roman" w:hAnsi="Times New Roman" w:cs="Times New Roman"/>
          <w:sz w:val="24"/>
          <w:szCs w:val="24"/>
        </w:rPr>
        <w:t>ЦКиС</w:t>
      </w:r>
      <w:proofErr w:type="spellEnd"/>
      <w:r w:rsidR="009E3950">
        <w:rPr>
          <w:rFonts w:ascii="Times New Roman" w:hAnsi="Times New Roman" w:cs="Times New Roman"/>
          <w:sz w:val="24"/>
          <w:szCs w:val="24"/>
        </w:rPr>
        <w:t>) в сумме 536,0 тыс. рублей;</w:t>
      </w:r>
    </w:p>
    <w:p w:rsidR="009E3950" w:rsidRDefault="009E3950" w:rsidP="00BA5BE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иной межбюджетный трансферт из бюджета </w:t>
      </w:r>
      <w:proofErr w:type="spellStart"/>
      <w:r>
        <w:rPr>
          <w:rFonts w:ascii="Times New Roman" w:hAnsi="Times New Roman" w:cs="Times New Roman"/>
          <w:sz w:val="24"/>
          <w:szCs w:val="24"/>
        </w:rPr>
        <w:t>Кемского</w:t>
      </w:r>
      <w:proofErr w:type="spellEnd"/>
      <w:r>
        <w:rPr>
          <w:rFonts w:ascii="Times New Roman" w:hAnsi="Times New Roman" w:cs="Times New Roman"/>
          <w:sz w:val="24"/>
          <w:szCs w:val="24"/>
        </w:rPr>
        <w:t xml:space="preserve"> муниципального района на решение вопросов местного значения в сумме 4 106,6 тыс. рублей;</w:t>
      </w:r>
    </w:p>
    <w:p w:rsidR="009E3950" w:rsidRDefault="009E3950" w:rsidP="00BA5BE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субсидия из бюджета Республики Карелия на поддержку местных инициатив граждан, проживающих в муниципальных образованиях в сумме 2 588,7 тыс. рублей.</w:t>
      </w:r>
    </w:p>
    <w:bookmarkEnd w:id="0"/>
    <w:p w:rsidR="009E3950" w:rsidRDefault="009E3950" w:rsidP="001B52FE">
      <w:pPr>
        <w:spacing w:after="0" w:line="240" w:lineRule="auto"/>
        <w:ind w:firstLine="709"/>
        <w:jc w:val="both"/>
        <w:rPr>
          <w:rFonts w:ascii="Times New Roman" w:hAnsi="Times New Roman" w:cs="Times New Roman"/>
          <w:sz w:val="24"/>
          <w:szCs w:val="24"/>
        </w:rPr>
      </w:pPr>
    </w:p>
    <w:p w:rsidR="00861AC7" w:rsidRDefault="002830F2" w:rsidP="001B52FE">
      <w:pPr>
        <w:spacing w:after="0" w:line="240" w:lineRule="auto"/>
        <w:ind w:firstLine="709"/>
        <w:jc w:val="both"/>
        <w:rPr>
          <w:rFonts w:ascii="Times New Roman" w:hAnsi="Times New Roman" w:cs="Times New Roman"/>
          <w:sz w:val="24"/>
          <w:szCs w:val="24"/>
        </w:rPr>
      </w:pPr>
      <w:r w:rsidRPr="00625640">
        <w:rPr>
          <w:rFonts w:ascii="Times New Roman" w:hAnsi="Times New Roman" w:cs="Times New Roman"/>
          <w:sz w:val="24"/>
          <w:szCs w:val="24"/>
        </w:rPr>
        <w:t xml:space="preserve">Расходная часть бюджета </w:t>
      </w:r>
      <w:proofErr w:type="spellStart"/>
      <w:r w:rsidRPr="00625640">
        <w:rPr>
          <w:rFonts w:ascii="Times New Roman" w:hAnsi="Times New Roman" w:cs="Times New Roman"/>
          <w:sz w:val="24"/>
          <w:szCs w:val="24"/>
        </w:rPr>
        <w:t>Кемского</w:t>
      </w:r>
      <w:proofErr w:type="spellEnd"/>
      <w:r w:rsidRPr="00625640">
        <w:rPr>
          <w:rFonts w:ascii="Times New Roman" w:hAnsi="Times New Roman" w:cs="Times New Roman"/>
          <w:sz w:val="24"/>
          <w:szCs w:val="24"/>
        </w:rPr>
        <w:t xml:space="preserve"> </w:t>
      </w:r>
      <w:r>
        <w:rPr>
          <w:rFonts w:ascii="Times New Roman" w:hAnsi="Times New Roman" w:cs="Times New Roman"/>
          <w:sz w:val="24"/>
          <w:szCs w:val="24"/>
        </w:rPr>
        <w:t xml:space="preserve">городского </w:t>
      </w:r>
      <w:r w:rsidR="00FA6160">
        <w:rPr>
          <w:rFonts w:ascii="Times New Roman" w:hAnsi="Times New Roman" w:cs="Times New Roman"/>
          <w:sz w:val="24"/>
          <w:szCs w:val="24"/>
        </w:rPr>
        <w:t xml:space="preserve">поселения </w:t>
      </w:r>
      <w:r w:rsidR="00FA6160" w:rsidRPr="00625640">
        <w:rPr>
          <w:rFonts w:ascii="Times New Roman" w:hAnsi="Times New Roman" w:cs="Times New Roman"/>
          <w:sz w:val="24"/>
          <w:szCs w:val="24"/>
        </w:rPr>
        <w:t>на</w:t>
      </w:r>
      <w:r w:rsidRPr="00625640">
        <w:rPr>
          <w:rFonts w:ascii="Times New Roman" w:hAnsi="Times New Roman" w:cs="Times New Roman"/>
          <w:sz w:val="24"/>
          <w:szCs w:val="24"/>
        </w:rPr>
        <w:t xml:space="preserve"> 20</w:t>
      </w:r>
      <w:r>
        <w:rPr>
          <w:rFonts w:ascii="Times New Roman" w:hAnsi="Times New Roman" w:cs="Times New Roman"/>
          <w:sz w:val="24"/>
          <w:szCs w:val="24"/>
        </w:rPr>
        <w:t>2</w:t>
      </w:r>
      <w:r w:rsidR="00861AC7">
        <w:rPr>
          <w:rFonts w:ascii="Times New Roman" w:hAnsi="Times New Roman" w:cs="Times New Roman"/>
          <w:sz w:val="24"/>
          <w:szCs w:val="24"/>
        </w:rPr>
        <w:t>2</w:t>
      </w:r>
      <w:r w:rsidRPr="00625640">
        <w:rPr>
          <w:rFonts w:ascii="Times New Roman" w:hAnsi="Times New Roman" w:cs="Times New Roman"/>
          <w:sz w:val="24"/>
          <w:szCs w:val="24"/>
        </w:rPr>
        <w:t xml:space="preserve"> год </w:t>
      </w:r>
      <w:r w:rsidR="00861AC7">
        <w:rPr>
          <w:rFonts w:ascii="Times New Roman" w:hAnsi="Times New Roman" w:cs="Times New Roman"/>
          <w:sz w:val="24"/>
          <w:szCs w:val="24"/>
        </w:rPr>
        <w:t xml:space="preserve">увеличена </w:t>
      </w:r>
      <w:r w:rsidRPr="00625640">
        <w:rPr>
          <w:rFonts w:ascii="Times New Roman" w:hAnsi="Times New Roman" w:cs="Times New Roman"/>
          <w:sz w:val="24"/>
          <w:szCs w:val="24"/>
        </w:rPr>
        <w:t xml:space="preserve">на сумму </w:t>
      </w:r>
      <w:r w:rsidR="009E3950">
        <w:rPr>
          <w:rFonts w:ascii="Times New Roman" w:hAnsi="Times New Roman" w:cs="Times New Roman"/>
          <w:sz w:val="24"/>
          <w:szCs w:val="24"/>
        </w:rPr>
        <w:t xml:space="preserve">8 487,2 </w:t>
      </w:r>
      <w:r w:rsidR="00292079">
        <w:rPr>
          <w:rFonts w:ascii="Times New Roman" w:hAnsi="Times New Roman" w:cs="Times New Roman"/>
          <w:sz w:val="24"/>
          <w:szCs w:val="24"/>
        </w:rPr>
        <w:t xml:space="preserve"> </w:t>
      </w:r>
      <w:r w:rsidR="00861AC7">
        <w:rPr>
          <w:rFonts w:ascii="Times New Roman" w:hAnsi="Times New Roman" w:cs="Times New Roman"/>
          <w:sz w:val="24"/>
          <w:szCs w:val="24"/>
        </w:rPr>
        <w:t xml:space="preserve"> </w:t>
      </w:r>
      <w:r w:rsidR="00FA6160">
        <w:rPr>
          <w:rFonts w:ascii="Times New Roman" w:hAnsi="Times New Roman" w:cs="Times New Roman"/>
          <w:sz w:val="24"/>
          <w:szCs w:val="24"/>
        </w:rPr>
        <w:t>тыс.</w:t>
      </w:r>
      <w:r w:rsidR="00FA6160" w:rsidRPr="00625640">
        <w:rPr>
          <w:rFonts w:ascii="Times New Roman" w:hAnsi="Times New Roman" w:cs="Times New Roman"/>
          <w:sz w:val="24"/>
          <w:szCs w:val="24"/>
        </w:rPr>
        <w:t xml:space="preserve"> рублей</w:t>
      </w:r>
      <w:r w:rsidR="00861AC7">
        <w:rPr>
          <w:rFonts w:ascii="Times New Roman" w:hAnsi="Times New Roman" w:cs="Times New Roman"/>
          <w:sz w:val="24"/>
          <w:szCs w:val="24"/>
        </w:rPr>
        <w:t>, в том числе</w:t>
      </w:r>
      <w:r w:rsidR="00FA6160">
        <w:rPr>
          <w:rFonts w:ascii="Times New Roman" w:hAnsi="Times New Roman" w:cs="Times New Roman"/>
          <w:sz w:val="24"/>
          <w:szCs w:val="24"/>
        </w:rPr>
        <w:t>:</w:t>
      </w:r>
    </w:p>
    <w:p w:rsidR="00FA6160" w:rsidRDefault="00FA6160" w:rsidP="00FA6160">
      <w:pPr>
        <w:pStyle w:val="aa"/>
        <w:numPr>
          <w:ilvl w:val="0"/>
          <w:numId w:val="3"/>
        </w:numPr>
        <w:spacing w:after="0" w:line="240" w:lineRule="auto"/>
        <w:ind w:left="0" w:firstLine="491"/>
        <w:jc w:val="both"/>
        <w:rPr>
          <w:rFonts w:ascii="Times New Roman" w:hAnsi="Times New Roman" w:cs="Times New Roman"/>
          <w:snapToGrid w:val="0"/>
          <w:sz w:val="24"/>
          <w:szCs w:val="24"/>
        </w:rPr>
      </w:pPr>
      <w:r>
        <w:rPr>
          <w:rFonts w:ascii="Times New Roman" w:hAnsi="Times New Roman" w:cs="Times New Roman"/>
          <w:snapToGrid w:val="0"/>
          <w:sz w:val="24"/>
          <w:szCs w:val="24"/>
        </w:rPr>
        <w:t xml:space="preserve"> </w:t>
      </w:r>
      <w:r w:rsidR="002830F2" w:rsidRPr="00FA6160">
        <w:rPr>
          <w:rFonts w:ascii="Times New Roman" w:hAnsi="Times New Roman" w:cs="Times New Roman"/>
          <w:snapToGrid w:val="0"/>
          <w:sz w:val="24"/>
          <w:szCs w:val="24"/>
        </w:rPr>
        <w:t xml:space="preserve">за счет средств </w:t>
      </w:r>
      <w:r w:rsidR="00F346A9">
        <w:rPr>
          <w:rFonts w:ascii="Times New Roman" w:hAnsi="Times New Roman" w:cs="Times New Roman"/>
          <w:sz w:val="24"/>
          <w:szCs w:val="24"/>
        </w:rPr>
        <w:t xml:space="preserve">иных межбюджетных трансфертов на ремонт сетей холодного водоснабжения в </w:t>
      </w:r>
      <w:proofErr w:type="spellStart"/>
      <w:r w:rsidR="00F346A9">
        <w:rPr>
          <w:rFonts w:ascii="Times New Roman" w:hAnsi="Times New Roman" w:cs="Times New Roman"/>
          <w:sz w:val="24"/>
          <w:szCs w:val="24"/>
        </w:rPr>
        <w:t>п</w:t>
      </w:r>
      <w:proofErr w:type="gramStart"/>
      <w:r w:rsidR="00F346A9">
        <w:rPr>
          <w:rFonts w:ascii="Times New Roman" w:hAnsi="Times New Roman" w:cs="Times New Roman"/>
          <w:sz w:val="24"/>
          <w:szCs w:val="24"/>
        </w:rPr>
        <w:t>.Р</w:t>
      </w:r>
      <w:proofErr w:type="gramEnd"/>
      <w:r w:rsidR="00F346A9">
        <w:rPr>
          <w:rFonts w:ascii="Times New Roman" w:hAnsi="Times New Roman" w:cs="Times New Roman"/>
          <w:sz w:val="24"/>
          <w:szCs w:val="24"/>
        </w:rPr>
        <w:t>абочеостровск</w:t>
      </w:r>
      <w:proofErr w:type="spellEnd"/>
      <w:r w:rsidR="00F346A9">
        <w:rPr>
          <w:rFonts w:ascii="Times New Roman" w:hAnsi="Times New Roman" w:cs="Times New Roman"/>
          <w:sz w:val="24"/>
          <w:szCs w:val="24"/>
        </w:rPr>
        <w:t xml:space="preserve"> по ул. Юбилейная и на ремонт крыльца в МБУ </w:t>
      </w:r>
      <w:proofErr w:type="spellStart"/>
      <w:r w:rsidR="00F346A9">
        <w:rPr>
          <w:rFonts w:ascii="Times New Roman" w:hAnsi="Times New Roman" w:cs="Times New Roman"/>
          <w:sz w:val="24"/>
          <w:szCs w:val="24"/>
        </w:rPr>
        <w:t>ЦКиС</w:t>
      </w:r>
      <w:proofErr w:type="spellEnd"/>
      <w:r w:rsidR="00F346A9">
        <w:rPr>
          <w:rFonts w:ascii="Times New Roman" w:hAnsi="Times New Roman" w:cs="Times New Roman"/>
          <w:sz w:val="24"/>
          <w:szCs w:val="24"/>
        </w:rPr>
        <w:t>, субсидия на поддержку местных инициатив граждан, проживающих в муниципальных образованиях в общей сумме 4 380,6 тыс.рублей</w:t>
      </w:r>
      <w:r w:rsidRPr="00FA6160">
        <w:rPr>
          <w:rFonts w:ascii="Times New Roman" w:hAnsi="Times New Roman" w:cs="Times New Roman"/>
          <w:snapToGrid w:val="0"/>
          <w:sz w:val="24"/>
          <w:szCs w:val="24"/>
        </w:rPr>
        <w:t xml:space="preserve"> отражены</w:t>
      </w:r>
      <w:r w:rsidR="002830F2" w:rsidRPr="00FA6160">
        <w:rPr>
          <w:rFonts w:ascii="Times New Roman" w:hAnsi="Times New Roman" w:cs="Times New Roman"/>
          <w:snapToGrid w:val="0"/>
          <w:sz w:val="24"/>
          <w:szCs w:val="24"/>
        </w:rPr>
        <w:t xml:space="preserve"> в соответствии с их целевым направлением</w:t>
      </w:r>
      <w:r w:rsidR="001B52FE" w:rsidRPr="00FA6160">
        <w:rPr>
          <w:rFonts w:ascii="Times New Roman" w:hAnsi="Times New Roman" w:cs="Times New Roman"/>
          <w:snapToGrid w:val="0"/>
          <w:sz w:val="24"/>
          <w:szCs w:val="24"/>
        </w:rPr>
        <w:t>.</w:t>
      </w:r>
    </w:p>
    <w:p w:rsidR="00FA6160" w:rsidRDefault="00FA6160" w:rsidP="00FA6160">
      <w:pPr>
        <w:pStyle w:val="aa"/>
        <w:numPr>
          <w:ilvl w:val="0"/>
          <w:numId w:val="3"/>
        </w:numPr>
        <w:spacing w:after="0" w:line="240" w:lineRule="auto"/>
        <w:ind w:left="0" w:firstLine="491"/>
        <w:jc w:val="both"/>
        <w:rPr>
          <w:rFonts w:ascii="Times New Roman" w:hAnsi="Times New Roman" w:cs="Times New Roman"/>
          <w:snapToGrid w:val="0"/>
          <w:sz w:val="24"/>
          <w:szCs w:val="24"/>
        </w:rPr>
      </w:pPr>
      <w:r>
        <w:rPr>
          <w:rFonts w:ascii="Times New Roman" w:hAnsi="Times New Roman" w:cs="Times New Roman"/>
          <w:snapToGrid w:val="0"/>
          <w:sz w:val="24"/>
          <w:szCs w:val="24"/>
        </w:rPr>
        <w:t xml:space="preserve"> </w:t>
      </w:r>
      <w:r w:rsidR="00F346A9">
        <w:rPr>
          <w:rFonts w:ascii="Times New Roman" w:hAnsi="Times New Roman" w:cs="Times New Roman"/>
          <w:sz w:val="24"/>
          <w:szCs w:val="24"/>
        </w:rPr>
        <w:t xml:space="preserve">иной межбюджетный трансферт из бюджета </w:t>
      </w:r>
      <w:proofErr w:type="spellStart"/>
      <w:r w:rsidR="00F346A9">
        <w:rPr>
          <w:rFonts w:ascii="Times New Roman" w:hAnsi="Times New Roman" w:cs="Times New Roman"/>
          <w:sz w:val="24"/>
          <w:szCs w:val="24"/>
        </w:rPr>
        <w:t>Кемского</w:t>
      </w:r>
      <w:proofErr w:type="spellEnd"/>
      <w:r w:rsidR="00F346A9">
        <w:rPr>
          <w:rFonts w:ascii="Times New Roman" w:hAnsi="Times New Roman" w:cs="Times New Roman"/>
          <w:sz w:val="24"/>
          <w:szCs w:val="24"/>
        </w:rPr>
        <w:t xml:space="preserve"> муниципального района на решение вопросов местного значения в сумме 4 106,6 тыс. рублей</w:t>
      </w:r>
      <w:r>
        <w:rPr>
          <w:rFonts w:ascii="Times New Roman" w:hAnsi="Times New Roman" w:cs="Times New Roman"/>
          <w:snapToGrid w:val="0"/>
          <w:sz w:val="24"/>
          <w:szCs w:val="24"/>
        </w:rPr>
        <w:t>, в том числе:</w:t>
      </w:r>
    </w:p>
    <w:p w:rsidR="009C6720" w:rsidRDefault="00FA6160" w:rsidP="00F346A9">
      <w:pPr>
        <w:spacing w:after="0" w:line="240" w:lineRule="auto"/>
        <w:ind w:firstLine="567"/>
        <w:jc w:val="both"/>
        <w:rPr>
          <w:rFonts w:ascii="Times New Roman" w:hAnsi="Times New Roman" w:cs="Times New Roman"/>
          <w:snapToGrid w:val="0"/>
          <w:sz w:val="24"/>
          <w:szCs w:val="24"/>
        </w:rPr>
      </w:pPr>
      <w:r>
        <w:rPr>
          <w:rFonts w:ascii="Times New Roman" w:hAnsi="Times New Roman" w:cs="Times New Roman"/>
          <w:snapToGrid w:val="0"/>
          <w:sz w:val="24"/>
          <w:szCs w:val="24"/>
        </w:rPr>
        <w:t xml:space="preserve">- </w:t>
      </w:r>
      <w:r w:rsidRPr="00FA6160">
        <w:rPr>
          <w:rFonts w:ascii="Times New Roman" w:hAnsi="Times New Roman" w:cs="Times New Roman"/>
          <w:snapToGrid w:val="0"/>
          <w:sz w:val="24"/>
          <w:szCs w:val="24"/>
        </w:rPr>
        <w:t xml:space="preserve"> </w:t>
      </w:r>
      <w:r w:rsidR="00F346A9">
        <w:rPr>
          <w:rFonts w:ascii="Times New Roman" w:hAnsi="Times New Roman" w:cs="Times New Roman"/>
          <w:snapToGrid w:val="0"/>
          <w:sz w:val="24"/>
          <w:szCs w:val="24"/>
        </w:rPr>
        <w:t>на ремонт пешеходного моста по ул.Малышева – 100,0 тыс. рублей;</w:t>
      </w:r>
    </w:p>
    <w:p w:rsidR="00F346A9" w:rsidRDefault="00F346A9" w:rsidP="00F346A9">
      <w:pPr>
        <w:spacing w:after="0" w:line="240" w:lineRule="auto"/>
        <w:ind w:firstLine="567"/>
        <w:jc w:val="both"/>
        <w:rPr>
          <w:rFonts w:ascii="Times New Roman" w:hAnsi="Times New Roman" w:cs="Times New Roman"/>
          <w:snapToGrid w:val="0"/>
          <w:sz w:val="24"/>
          <w:szCs w:val="24"/>
        </w:rPr>
      </w:pPr>
      <w:r>
        <w:rPr>
          <w:rFonts w:ascii="Times New Roman" w:hAnsi="Times New Roman" w:cs="Times New Roman"/>
          <w:snapToGrid w:val="0"/>
          <w:sz w:val="24"/>
          <w:szCs w:val="24"/>
        </w:rPr>
        <w:t xml:space="preserve">- профилирование грунтовой автомобильной дороги в микрорайоне </w:t>
      </w:r>
      <w:proofErr w:type="spellStart"/>
      <w:r>
        <w:rPr>
          <w:rFonts w:ascii="Times New Roman" w:hAnsi="Times New Roman" w:cs="Times New Roman"/>
          <w:snapToGrid w:val="0"/>
          <w:sz w:val="24"/>
          <w:szCs w:val="24"/>
        </w:rPr>
        <w:t>Гайжево</w:t>
      </w:r>
      <w:proofErr w:type="spellEnd"/>
      <w:r>
        <w:rPr>
          <w:rFonts w:ascii="Times New Roman" w:hAnsi="Times New Roman" w:cs="Times New Roman"/>
          <w:snapToGrid w:val="0"/>
          <w:sz w:val="24"/>
          <w:szCs w:val="24"/>
        </w:rPr>
        <w:t xml:space="preserve"> – 150,0 тыс. рублей;</w:t>
      </w:r>
    </w:p>
    <w:p w:rsidR="00F346A9" w:rsidRDefault="00F346A9" w:rsidP="00F346A9">
      <w:pPr>
        <w:spacing w:after="0" w:line="240" w:lineRule="auto"/>
        <w:ind w:firstLine="567"/>
        <w:jc w:val="both"/>
        <w:rPr>
          <w:rFonts w:ascii="Times New Roman" w:hAnsi="Times New Roman" w:cs="Times New Roman"/>
          <w:snapToGrid w:val="0"/>
          <w:sz w:val="24"/>
          <w:szCs w:val="24"/>
        </w:rPr>
      </w:pPr>
      <w:r>
        <w:rPr>
          <w:rFonts w:ascii="Times New Roman" w:hAnsi="Times New Roman" w:cs="Times New Roman"/>
          <w:snapToGrid w:val="0"/>
          <w:sz w:val="24"/>
          <w:szCs w:val="24"/>
        </w:rPr>
        <w:t>- увеличение ЛБО на приобретение пандусов –</w:t>
      </w:r>
      <w:r w:rsidR="00E00FAC">
        <w:rPr>
          <w:rFonts w:ascii="Times New Roman" w:hAnsi="Times New Roman" w:cs="Times New Roman"/>
          <w:snapToGrid w:val="0"/>
          <w:sz w:val="24"/>
          <w:szCs w:val="24"/>
        </w:rPr>
        <w:t xml:space="preserve"> 1</w:t>
      </w:r>
      <w:r>
        <w:rPr>
          <w:rFonts w:ascii="Times New Roman" w:hAnsi="Times New Roman" w:cs="Times New Roman"/>
          <w:snapToGrid w:val="0"/>
          <w:sz w:val="24"/>
          <w:szCs w:val="24"/>
        </w:rPr>
        <w:t>0,0 тыс. рублей;</w:t>
      </w:r>
    </w:p>
    <w:p w:rsidR="00F346A9" w:rsidRDefault="00F346A9" w:rsidP="00F346A9">
      <w:pPr>
        <w:spacing w:after="0" w:line="240" w:lineRule="auto"/>
        <w:ind w:firstLine="567"/>
        <w:jc w:val="both"/>
        <w:rPr>
          <w:rFonts w:ascii="Times New Roman" w:hAnsi="Times New Roman" w:cs="Times New Roman"/>
          <w:snapToGrid w:val="0"/>
          <w:sz w:val="24"/>
          <w:szCs w:val="24"/>
        </w:rPr>
      </w:pPr>
      <w:r>
        <w:rPr>
          <w:rFonts w:ascii="Times New Roman" w:hAnsi="Times New Roman" w:cs="Times New Roman"/>
          <w:snapToGrid w:val="0"/>
          <w:sz w:val="24"/>
          <w:szCs w:val="24"/>
        </w:rPr>
        <w:t xml:space="preserve"> - снос аварийных деревьев в количестве 35 штук – 472,5 тыс. рублей;</w:t>
      </w:r>
    </w:p>
    <w:p w:rsidR="00F346A9" w:rsidRDefault="00F346A9" w:rsidP="00F346A9">
      <w:pPr>
        <w:spacing w:after="0" w:line="240" w:lineRule="auto"/>
        <w:ind w:firstLine="567"/>
        <w:jc w:val="both"/>
        <w:rPr>
          <w:rFonts w:ascii="Times New Roman" w:hAnsi="Times New Roman" w:cs="Times New Roman"/>
          <w:snapToGrid w:val="0"/>
          <w:sz w:val="24"/>
          <w:szCs w:val="24"/>
        </w:rPr>
      </w:pPr>
      <w:r>
        <w:rPr>
          <w:rFonts w:ascii="Times New Roman" w:hAnsi="Times New Roman" w:cs="Times New Roman"/>
          <w:snapToGrid w:val="0"/>
          <w:sz w:val="24"/>
          <w:szCs w:val="24"/>
        </w:rPr>
        <w:t xml:space="preserve"> - приобретение полимерно-песчаных люков в количестве  – 39,5 тыс. рублей;</w:t>
      </w:r>
    </w:p>
    <w:p w:rsidR="00F346A9" w:rsidRDefault="00F346A9" w:rsidP="00F346A9">
      <w:pPr>
        <w:spacing w:after="0" w:line="240" w:lineRule="auto"/>
        <w:ind w:firstLine="567"/>
        <w:jc w:val="both"/>
        <w:rPr>
          <w:rFonts w:ascii="Times New Roman" w:hAnsi="Times New Roman" w:cs="Times New Roman"/>
          <w:snapToGrid w:val="0"/>
          <w:sz w:val="24"/>
          <w:szCs w:val="24"/>
        </w:rPr>
      </w:pPr>
      <w:r>
        <w:rPr>
          <w:rFonts w:ascii="Times New Roman" w:hAnsi="Times New Roman" w:cs="Times New Roman"/>
          <w:snapToGrid w:val="0"/>
          <w:sz w:val="24"/>
          <w:szCs w:val="24"/>
        </w:rPr>
        <w:t>- оборудование контейнерных площадок – 979,0 тыс. рублей;</w:t>
      </w:r>
    </w:p>
    <w:p w:rsidR="00F346A9" w:rsidRDefault="00F346A9" w:rsidP="00F346A9">
      <w:pPr>
        <w:spacing w:after="0" w:line="240" w:lineRule="auto"/>
        <w:ind w:firstLine="567"/>
        <w:jc w:val="both"/>
        <w:rPr>
          <w:rFonts w:ascii="Times New Roman" w:hAnsi="Times New Roman" w:cs="Times New Roman"/>
          <w:snapToGrid w:val="0"/>
          <w:sz w:val="24"/>
          <w:szCs w:val="24"/>
        </w:rPr>
      </w:pPr>
      <w:r>
        <w:rPr>
          <w:rFonts w:ascii="Times New Roman" w:hAnsi="Times New Roman" w:cs="Times New Roman"/>
          <w:snapToGrid w:val="0"/>
          <w:sz w:val="24"/>
          <w:szCs w:val="24"/>
        </w:rPr>
        <w:t>- уборка крупногабаритного мусора вокруг контейнерных площадок – 500,0 тыс. рублей;</w:t>
      </w:r>
    </w:p>
    <w:p w:rsidR="00F346A9" w:rsidRDefault="00F346A9" w:rsidP="00F346A9">
      <w:pPr>
        <w:spacing w:after="0" w:line="240" w:lineRule="auto"/>
        <w:ind w:firstLine="567"/>
        <w:jc w:val="both"/>
        <w:rPr>
          <w:rFonts w:ascii="Times New Roman" w:hAnsi="Times New Roman" w:cs="Times New Roman"/>
          <w:snapToGrid w:val="0"/>
          <w:sz w:val="24"/>
          <w:szCs w:val="24"/>
        </w:rPr>
      </w:pPr>
      <w:r>
        <w:rPr>
          <w:rFonts w:ascii="Times New Roman" w:hAnsi="Times New Roman" w:cs="Times New Roman"/>
          <w:snapToGrid w:val="0"/>
          <w:sz w:val="24"/>
          <w:szCs w:val="24"/>
        </w:rPr>
        <w:t>- снос нестационарных торговых объектов – 104,0 тыс. рублей;</w:t>
      </w:r>
    </w:p>
    <w:p w:rsidR="00E00FAC" w:rsidRDefault="00F346A9" w:rsidP="00F346A9">
      <w:pPr>
        <w:spacing w:after="0" w:line="240" w:lineRule="auto"/>
        <w:ind w:firstLine="567"/>
        <w:jc w:val="both"/>
        <w:rPr>
          <w:rFonts w:ascii="Times New Roman" w:hAnsi="Times New Roman" w:cs="Times New Roman"/>
          <w:snapToGrid w:val="0"/>
          <w:sz w:val="24"/>
          <w:szCs w:val="24"/>
        </w:rPr>
      </w:pPr>
      <w:r>
        <w:rPr>
          <w:rFonts w:ascii="Times New Roman" w:hAnsi="Times New Roman" w:cs="Times New Roman"/>
          <w:snapToGrid w:val="0"/>
          <w:sz w:val="24"/>
          <w:szCs w:val="24"/>
        </w:rPr>
        <w:t xml:space="preserve">- </w:t>
      </w:r>
      <w:r w:rsidR="00E00FAC">
        <w:rPr>
          <w:rFonts w:ascii="Times New Roman" w:hAnsi="Times New Roman" w:cs="Times New Roman"/>
          <w:snapToGrid w:val="0"/>
          <w:sz w:val="24"/>
          <w:szCs w:val="24"/>
        </w:rPr>
        <w:t>оплата договора по сметному расчёту на покраску фасадов – 150,0 тыс. рублей;</w:t>
      </w:r>
    </w:p>
    <w:p w:rsidR="00F346A9" w:rsidRDefault="00E00FAC" w:rsidP="00F346A9">
      <w:pPr>
        <w:spacing w:after="0" w:line="240" w:lineRule="auto"/>
        <w:ind w:firstLine="567"/>
        <w:jc w:val="both"/>
        <w:rPr>
          <w:rFonts w:ascii="Times New Roman" w:hAnsi="Times New Roman" w:cs="Times New Roman"/>
          <w:snapToGrid w:val="0"/>
          <w:sz w:val="24"/>
          <w:szCs w:val="24"/>
        </w:rPr>
      </w:pPr>
      <w:r>
        <w:rPr>
          <w:rFonts w:ascii="Times New Roman" w:hAnsi="Times New Roman" w:cs="Times New Roman"/>
          <w:snapToGrid w:val="0"/>
          <w:sz w:val="24"/>
          <w:szCs w:val="24"/>
        </w:rPr>
        <w:t>- приобретение флагов – 203,4 тыс. рублей;</w:t>
      </w:r>
    </w:p>
    <w:p w:rsidR="00E00FAC" w:rsidRDefault="00E00FAC" w:rsidP="00F346A9">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техническое присоединение нестационарного торгового объекта на городской площади – 300,0 тыс. рублей;</w:t>
      </w:r>
    </w:p>
    <w:p w:rsidR="00E00FAC" w:rsidRDefault="00E00FAC" w:rsidP="00F346A9">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на выполнение работ по изготовлению баннера (Пролетарский пр. д 66) – 200,0 тыс. рублей;</w:t>
      </w:r>
    </w:p>
    <w:p w:rsidR="00E00FAC" w:rsidRDefault="00E00FAC" w:rsidP="00E00FAC">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увеличение </w:t>
      </w:r>
      <w:proofErr w:type="gramStart"/>
      <w:r>
        <w:rPr>
          <w:rFonts w:ascii="Times New Roman" w:hAnsi="Times New Roman" w:cs="Times New Roman"/>
          <w:sz w:val="24"/>
          <w:szCs w:val="24"/>
        </w:rPr>
        <w:t>муниципального</w:t>
      </w:r>
      <w:proofErr w:type="gramEnd"/>
      <w:r>
        <w:rPr>
          <w:rFonts w:ascii="Times New Roman" w:hAnsi="Times New Roman" w:cs="Times New Roman"/>
          <w:sz w:val="24"/>
          <w:szCs w:val="24"/>
        </w:rPr>
        <w:t xml:space="preserve"> заданий МБУ </w:t>
      </w:r>
      <w:proofErr w:type="spellStart"/>
      <w:r>
        <w:rPr>
          <w:rFonts w:ascii="Times New Roman" w:hAnsi="Times New Roman" w:cs="Times New Roman"/>
          <w:sz w:val="24"/>
          <w:szCs w:val="24"/>
        </w:rPr>
        <w:t>ЦКиС</w:t>
      </w:r>
      <w:proofErr w:type="spellEnd"/>
      <w:r>
        <w:rPr>
          <w:rFonts w:ascii="Times New Roman" w:hAnsi="Times New Roman" w:cs="Times New Roman"/>
          <w:sz w:val="24"/>
          <w:szCs w:val="24"/>
        </w:rPr>
        <w:t xml:space="preserve"> на приобретение игровых волейбольных мечей – 36,0 тыс. рублей (ход-во волейбольной команды);</w:t>
      </w:r>
    </w:p>
    <w:p w:rsidR="00E00FAC" w:rsidRDefault="00E00FAC" w:rsidP="00E00FAC">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на выполнение работ по ремонту системы водоснабжения и водоотведения, установку камер видеонаблюдения по адресу ул.Кирова д.3 (5 этаж) – 500,0 тыс. рублей;</w:t>
      </w:r>
    </w:p>
    <w:p w:rsidR="00E00FAC" w:rsidRDefault="00E00FAC" w:rsidP="00E00FAC">
      <w:pPr>
        <w:spacing w:after="0" w:line="240" w:lineRule="auto"/>
        <w:ind w:firstLine="567"/>
        <w:jc w:val="both"/>
        <w:rPr>
          <w:rFonts w:ascii="Times New Roman" w:hAnsi="Times New Roman" w:cs="Times New Roman"/>
          <w:sz w:val="24"/>
          <w:szCs w:val="24"/>
        </w:rPr>
      </w:pPr>
    </w:p>
    <w:p w:rsidR="00260826" w:rsidRDefault="009C6720" w:rsidP="00F57D0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E00FAC">
        <w:rPr>
          <w:rFonts w:ascii="Times New Roman" w:hAnsi="Times New Roman" w:cs="Times New Roman"/>
          <w:sz w:val="24"/>
          <w:szCs w:val="24"/>
        </w:rPr>
        <w:t xml:space="preserve">оплата </w:t>
      </w:r>
      <w:r w:rsidR="00466496">
        <w:rPr>
          <w:rFonts w:ascii="Times New Roman" w:hAnsi="Times New Roman" w:cs="Times New Roman"/>
          <w:sz w:val="24"/>
          <w:szCs w:val="24"/>
        </w:rPr>
        <w:t>авансового</w:t>
      </w:r>
      <w:r w:rsidR="00E00FAC">
        <w:rPr>
          <w:rFonts w:ascii="Times New Roman" w:hAnsi="Times New Roman" w:cs="Times New Roman"/>
          <w:sz w:val="24"/>
          <w:szCs w:val="24"/>
        </w:rPr>
        <w:t xml:space="preserve"> отчета по </w:t>
      </w:r>
      <w:r w:rsidR="00466496">
        <w:rPr>
          <w:rFonts w:ascii="Times New Roman" w:hAnsi="Times New Roman" w:cs="Times New Roman"/>
          <w:sz w:val="24"/>
          <w:szCs w:val="24"/>
        </w:rPr>
        <w:t>приобретению</w:t>
      </w:r>
      <w:r w:rsidR="00E00FAC">
        <w:rPr>
          <w:rFonts w:ascii="Times New Roman" w:hAnsi="Times New Roman" w:cs="Times New Roman"/>
          <w:sz w:val="24"/>
          <w:szCs w:val="24"/>
        </w:rPr>
        <w:t xml:space="preserve"> кабеля для городской площади – 6,5 тыс. рублей;</w:t>
      </w:r>
    </w:p>
    <w:p w:rsidR="00E00FAC" w:rsidRDefault="00681402" w:rsidP="00F57D0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466496">
        <w:rPr>
          <w:rFonts w:ascii="Times New Roman" w:hAnsi="Times New Roman" w:cs="Times New Roman"/>
          <w:sz w:val="24"/>
          <w:szCs w:val="24"/>
        </w:rPr>
        <w:t>увеличение лимитов по дорожно-</w:t>
      </w:r>
      <w:r w:rsidR="00E00FAC">
        <w:rPr>
          <w:rFonts w:ascii="Times New Roman" w:hAnsi="Times New Roman" w:cs="Times New Roman"/>
          <w:sz w:val="24"/>
          <w:szCs w:val="24"/>
        </w:rPr>
        <w:t>мостов</w:t>
      </w:r>
      <w:r w:rsidR="00466496">
        <w:rPr>
          <w:rFonts w:ascii="Times New Roman" w:hAnsi="Times New Roman" w:cs="Times New Roman"/>
          <w:sz w:val="24"/>
          <w:szCs w:val="24"/>
        </w:rPr>
        <w:t>о</w:t>
      </w:r>
      <w:r w:rsidR="00E00FAC">
        <w:rPr>
          <w:rFonts w:ascii="Times New Roman" w:hAnsi="Times New Roman" w:cs="Times New Roman"/>
          <w:sz w:val="24"/>
          <w:szCs w:val="24"/>
        </w:rPr>
        <w:t xml:space="preserve">му хозяйству </w:t>
      </w:r>
      <w:r w:rsidR="00466496">
        <w:rPr>
          <w:rFonts w:ascii="Times New Roman" w:hAnsi="Times New Roman" w:cs="Times New Roman"/>
          <w:sz w:val="24"/>
          <w:szCs w:val="24"/>
        </w:rPr>
        <w:t>– 355,7 тыс. рублей.</w:t>
      </w:r>
    </w:p>
    <w:p w:rsidR="00681402" w:rsidRDefault="00681402" w:rsidP="00F57D0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466496">
        <w:rPr>
          <w:rFonts w:ascii="Times New Roman" w:hAnsi="Times New Roman" w:cs="Times New Roman"/>
          <w:sz w:val="24"/>
          <w:szCs w:val="24"/>
        </w:rPr>
        <w:t xml:space="preserve">Кроме того, в проект решения вошли изменения, не приводящие к изменению параметров бюджета на </w:t>
      </w:r>
      <w:r>
        <w:rPr>
          <w:rFonts w:ascii="Times New Roman" w:hAnsi="Times New Roman" w:cs="Times New Roman"/>
          <w:sz w:val="24"/>
          <w:szCs w:val="24"/>
        </w:rPr>
        <w:t xml:space="preserve">приведение в соответствие с бюджетной классификацией согласно Инструкции министерства финансов Российской Федерации № 85н (приобретение пандусов, </w:t>
      </w:r>
      <w:r w:rsidR="00466496">
        <w:rPr>
          <w:rFonts w:ascii="Times New Roman" w:hAnsi="Times New Roman" w:cs="Times New Roman"/>
          <w:sz w:val="24"/>
          <w:szCs w:val="24"/>
        </w:rPr>
        <w:t>оплата судебного приказа по МУА «КЭСНА», оплата услуг по выполнение работ по организации системы водоотвода городской площади, возмещение судебных расходов за услуги представителя по решению Арбитражного суда Республики Карелия, доли софинансирования по субсидии Республики Карели по несанкционированным свалкам)</w:t>
      </w:r>
      <w:r>
        <w:rPr>
          <w:rFonts w:ascii="Times New Roman" w:hAnsi="Times New Roman" w:cs="Times New Roman"/>
          <w:sz w:val="24"/>
          <w:szCs w:val="24"/>
        </w:rPr>
        <w:t>.</w:t>
      </w:r>
    </w:p>
    <w:p w:rsidR="000B3F94" w:rsidRDefault="000B3F94" w:rsidP="00053FA8">
      <w:pPr>
        <w:spacing w:after="0" w:line="240" w:lineRule="auto"/>
        <w:ind w:firstLine="709"/>
        <w:jc w:val="both"/>
        <w:outlineLvl w:val="0"/>
        <w:rPr>
          <w:rFonts w:ascii="Times New Roman" w:hAnsi="Times New Roman" w:cs="Times New Roman"/>
          <w:sz w:val="24"/>
          <w:szCs w:val="24"/>
        </w:rPr>
      </w:pPr>
    </w:p>
    <w:p w:rsidR="006B456B" w:rsidRPr="006B456B" w:rsidRDefault="006B456B" w:rsidP="00053FA8">
      <w:pPr>
        <w:spacing w:after="0" w:line="240" w:lineRule="auto"/>
        <w:ind w:firstLine="709"/>
        <w:jc w:val="both"/>
        <w:outlineLvl w:val="0"/>
        <w:rPr>
          <w:rFonts w:ascii="Times New Roman" w:hAnsi="Times New Roman" w:cs="Times New Roman"/>
          <w:sz w:val="24"/>
          <w:szCs w:val="24"/>
        </w:rPr>
      </w:pPr>
      <w:r w:rsidRPr="006B456B">
        <w:rPr>
          <w:rFonts w:ascii="Times New Roman" w:hAnsi="Times New Roman" w:cs="Times New Roman"/>
          <w:sz w:val="24"/>
          <w:szCs w:val="24"/>
        </w:rPr>
        <w:t xml:space="preserve">С учетом вносимых изменений основные характеристики бюджета </w:t>
      </w:r>
      <w:proofErr w:type="spellStart"/>
      <w:r w:rsidRPr="006B456B">
        <w:rPr>
          <w:rFonts w:ascii="Times New Roman" w:hAnsi="Times New Roman" w:cs="Times New Roman"/>
          <w:sz w:val="24"/>
          <w:szCs w:val="24"/>
        </w:rPr>
        <w:t>Кемско</w:t>
      </w:r>
      <w:r w:rsidR="009A1B1C">
        <w:rPr>
          <w:rFonts w:ascii="Times New Roman" w:hAnsi="Times New Roman" w:cs="Times New Roman"/>
          <w:sz w:val="24"/>
          <w:szCs w:val="24"/>
        </w:rPr>
        <w:t>го</w:t>
      </w:r>
      <w:proofErr w:type="spellEnd"/>
      <w:r w:rsidR="009A1B1C">
        <w:rPr>
          <w:rFonts w:ascii="Times New Roman" w:hAnsi="Times New Roman" w:cs="Times New Roman"/>
          <w:sz w:val="24"/>
          <w:szCs w:val="24"/>
        </w:rPr>
        <w:t xml:space="preserve"> городского поселения  на 202</w:t>
      </w:r>
      <w:r w:rsidR="00C9360D">
        <w:rPr>
          <w:rFonts w:ascii="Times New Roman" w:hAnsi="Times New Roman" w:cs="Times New Roman"/>
          <w:sz w:val="24"/>
          <w:szCs w:val="24"/>
        </w:rPr>
        <w:t>2</w:t>
      </w:r>
      <w:r w:rsidRPr="006B456B">
        <w:rPr>
          <w:rFonts w:ascii="Times New Roman" w:hAnsi="Times New Roman" w:cs="Times New Roman"/>
          <w:sz w:val="24"/>
          <w:szCs w:val="24"/>
        </w:rPr>
        <w:t xml:space="preserve"> год составят:</w:t>
      </w:r>
    </w:p>
    <w:p w:rsidR="00C9360D" w:rsidRPr="00C9360D" w:rsidRDefault="00C9360D" w:rsidP="00C9360D">
      <w:pPr>
        <w:spacing w:after="0" w:line="240" w:lineRule="auto"/>
        <w:ind w:firstLine="709"/>
        <w:jc w:val="both"/>
        <w:rPr>
          <w:rFonts w:ascii="Times New Roman" w:hAnsi="Times New Roman" w:cs="Times New Roman"/>
          <w:sz w:val="24"/>
          <w:szCs w:val="24"/>
        </w:rPr>
      </w:pPr>
      <w:r w:rsidRPr="00C9360D">
        <w:rPr>
          <w:rFonts w:ascii="Times New Roman" w:hAnsi="Times New Roman" w:cs="Times New Roman"/>
          <w:sz w:val="24"/>
          <w:szCs w:val="24"/>
        </w:rPr>
        <w:t xml:space="preserve">1) прогнозируемый общий объем доходов бюджета </w:t>
      </w:r>
      <w:r w:rsidRPr="00C9360D">
        <w:rPr>
          <w:rFonts w:ascii="Times New Roman" w:hAnsi="Times New Roman" w:cs="Times New Roman"/>
          <w:bCs/>
          <w:sz w:val="24"/>
          <w:szCs w:val="24"/>
        </w:rPr>
        <w:t>поселения</w:t>
      </w:r>
      <w:r w:rsidRPr="00C9360D">
        <w:rPr>
          <w:rFonts w:ascii="Times New Roman" w:hAnsi="Times New Roman" w:cs="Times New Roman"/>
          <w:sz w:val="24"/>
          <w:szCs w:val="24"/>
        </w:rPr>
        <w:t xml:space="preserve"> в сумме </w:t>
      </w:r>
      <w:r w:rsidR="000B3F94">
        <w:rPr>
          <w:rFonts w:ascii="Times New Roman" w:hAnsi="Times New Roman" w:cs="Times New Roman"/>
          <w:sz w:val="24"/>
          <w:szCs w:val="24"/>
        </w:rPr>
        <w:t>132 488,4</w:t>
      </w:r>
      <w:r w:rsidRPr="00C9360D">
        <w:rPr>
          <w:rFonts w:ascii="Times New Roman" w:hAnsi="Times New Roman" w:cs="Times New Roman"/>
          <w:sz w:val="24"/>
          <w:szCs w:val="24"/>
        </w:rPr>
        <w:t xml:space="preserve"> тыс. рублей, в том числе объем безвозмездных поступлений в сумме </w:t>
      </w:r>
      <w:r w:rsidR="000B3F94">
        <w:rPr>
          <w:rFonts w:ascii="Times New Roman" w:hAnsi="Times New Roman" w:cs="Times New Roman"/>
          <w:sz w:val="24"/>
          <w:szCs w:val="24"/>
        </w:rPr>
        <w:t>77 344,8</w:t>
      </w:r>
      <w:r w:rsidRPr="00C9360D">
        <w:rPr>
          <w:rFonts w:ascii="Times New Roman" w:hAnsi="Times New Roman" w:cs="Times New Roman"/>
          <w:sz w:val="24"/>
          <w:szCs w:val="24"/>
        </w:rPr>
        <w:t xml:space="preserve"> тыс.  рублей, из них объем получаемых межбюджетных трансфертов в сумме </w:t>
      </w:r>
      <w:r w:rsidR="000B3F94">
        <w:rPr>
          <w:rFonts w:ascii="Times New Roman" w:hAnsi="Times New Roman" w:cs="Times New Roman"/>
          <w:sz w:val="24"/>
          <w:szCs w:val="24"/>
        </w:rPr>
        <w:t>77 739,3</w:t>
      </w:r>
      <w:r w:rsidRPr="00C9360D">
        <w:rPr>
          <w:rFonts w:ascii="Times New Roman" w:hAnsi="Times New Roman" w:cs="Times New Roman"/>
          <w:sz w:val="24"/>
          <w:szCs w:val="24"/>
        </w:rPr>
        <w:t xml:space="preserve"> тыс. рублей;</w:t>
      </w:r>
    </w:p>
    <w:p w:rsidR="00C9360D" w:rsidRPr="00C9360D" w:rsidRDefault="00C9360D" w:rsidP="00C9360D">
      <w:pPr>
        <w:spacing w:after="0" w:line="240" w:lineRule="auto"/>
        <w:ind w:firstLine="709"/>
        <w:jc w:val="both"/>
        <w:rPr>
          <w:rFonts w:ascii="Times New Roman" w:hAnsi="Times New Roman" w:cs="Times New Roman"/>
          <w:sz w:val="24"/>
          <w:szCs w:val="24"/>
        </w:rPr>
      </w:pPr>
      <w:r w:rsidRPr="00C9360D">
        <w:rPr>
          <w:rFonts w:ascii="Times New Roman" w:hAnsi="Times New Roman" w:cs="Times New Roman"/>
          <w:sz w:val="24"/>
          <w:szCs w:val="24"/>
        </w:rPr>
        <w:t xml:space="preserve">2) общий объем расходов бюджета </w:t>
      </w:r>
      <w:r w:rsidRPr="00C9360D">
        <w:rPr>
          <w:rFonts w:ascii="Times New Roman" w:hAnsi="Times New Roman" w:cs="Times New Roman"/>
          <w:bCs/>
          <w:sz w:val="24"/>
          <w:szCs w:val="24"/>
        </w:rPr>
        <w:t>поселения</w:t>
      </w:r>
      <w:r w:rsidRPr="00C9360D">
        <w:rPr>
          <w:rFonts w:ascii="Times New Roman" w:hAnsi="Times New Roman" w:cs="Times New Roman"/>
          <w:sz w:val="24"/>
          <w:szCs w:val="24"/>
        </w:rPr>
        <w:t xml:space="preserve"> в сумме </w:t>
      </w:r>
      <w:r w:rsidR="000B3F94">
        <w:rPr>
          <w:rFonts w:ascii="Times New Roman" w:hAnsi="Times New Roman" w:cs="Times New Roman"/>
          <w:sz w:val="24"/>
          <w:szCs w:val="24"/>
        </w:rPr>
        <w:t>133 865,3</w:t>
      </w:r>
      <w:r w:rsidR="009C57BE">
        <w:rPr>
          <w:rFonts w:ascii="Times New Roman" w:hAnsi="Times New Roman" w:cs="Times New Roman"/>
          <w:sz w:val="24"/>
          <w:szCs w:val="24"/>
        </w:rPr>
        <w:t xml:space="preserve"> </w:t>
      </w:r>
      <w:r w:rsidRPr="00C9360D">
        <w:rPr>
          <w:rFonts w:ascii="Times New Roman" w:hAnsi="Times New Roman" w:cs="Times New Roman"/>
          <w:sz w:val="24"/>
          <w:szCs w:val="24"/>
        </w:rPr>
        <w:t>тыс. рублей;</w:t>
      </w:r>
    </w:p>
    <w:p w:rsidR="00C9360D" w:rsidRPr="00C9360D" w:rsidRDefault="00C9360D" w:rsidP="009C57BE">
      <w:pPr>
        <w:spacing w:after="0" w:line="240" w:lineRule="auto"/>
        <w:ind w:firstLine="709"/>
        <w:jc w:val="both"/>
        <w:rPr>
          <w:rFonts w:ascii="Times New Roman" w:hAnsi="Times New Roman" w:cs="Times New Roman"/>
          <w:sz w:val="24"/>
          <w:szCs w:val="24"/>
        </w:rPr>
      </w:pPr>
      <w:r w:rsidRPr="00C9360D">
        <w:rPr>
          <w:rFonts w:ascii="Times New Roman" w:hAnsi="Times New Roman" w:cs="Times New Roman"/>
          <w:sz w:val="24"/>
          <w:szCs w:val="24"/>
        </w:rPr>
        <w:t xml:space="preserve">3) дефицит бюджета </w:t>
      </w:r>
      <w:r w:rsidRPr="00C9360D">
        <w:rPr>
          <w:rFonts w:ascii="Times New Roman" w:hAnsi="Times New Roman" w:cs="Times New Roman"/>
          <w:bCs/>
          <w:sz w:val="24"/>
          <w:szCs w:val="24"/>
        </w:rPr>
        <w:t>поселения</w:t>
      </w:r>
      <w:r w:rsidRPr="00C9360D">
        <w:rPr>
          <w:rFonts w:ascii="Times New Roman" w:hAnsi="Times New Roman" w:cs="Times New Roman"/>
          <w:sz w:val="24"/>
          <w:szCs w:val="24"/>
        </w:rPr>
        <w:t xml:space="preserve"> в сумме 1 416,9 тыс. рублей.</w:t>
      </w:r>
    </w:p>
    <w:p w:rsidR="006B456B" w:rsidRDefault="006B456B" w:rsidP="00053FA8">
      <w:pPr>
        <w:spacing w:after="0" w:line="240" w:lineRule="auto"/>
        <w:ind w:firstLine="709"/>
        <w:rPr>
          <w:rFonts w:ascii="Times New Roman" w:hAnsi="Times New Roman" w:cs="Times New Roman"/>
          <w:sz w:val="24"/>
          <w:szCs w:val="24"/>
        </w:rPr>
      </w:pPr>
      <w:r w:rsidRPr="006B456B">
        <w:rPr>
          <w:rFonts w:ascii="Times New Roman" w:hAnsi="Times New Roman" w:cs="Times New Roman"/>
          <w:sz w:val="24"/>
          <w:szCs w:val="24"/>
        </w:rPr>
        <w:t>Источниками дефицита бюджета поселения являются остатки на счете бюджет</w:t>
      </w:r>
      <w:r w:rsidR="00DE6766">
        <w:rPr>
          <w:rFonts w:ascii="Times New Roman" w:hAnsi="Times New Roman" w:cs="Times New Roman"/>
          <w:sz w:val="24"/>
          <w:szCs w:val="24"/>
        </w:rPr>
        <w:t>а по состоянию на 01 ян</w:t>
      </w:r>
      <w:r w:rsidR="000B3F94">
        <w:rPr>
          <w:rFonts w:ascii="Times New Roman" w:hAnsi="Times New Roman" w:cs="Times New Roman"/>
          <w:sz w:val="24"/>
          <w:szCs w:val="24"/>
        </w:rPr>
        <w:t>варя 20</w:t>
      </w:r>
      <w:bookmarkStart w:id="1" w:name="_GoBack"/>
      <w:bookmarkEnd w:id="1"/>
      <w:r w:rsidR="000B3F94">
        <w:rPr>
          <w:rFonts w:ascii="Times New Roman" w:hAnsi="Times New Roman" w:cs="Times New Roman"/>
          <w:sz w:val="24"/>
          <w:szCs w:val="24"/>
        </w:rPr>
        <w:t>22</w:t>
      </w:r>
      <w:r w:rsidRPr="006B456B">
        <w:rPr>
          <w:rFonts w:ascii="Times New Roman" w:hAnsi="Times New Roman" w:cs="Times New Roman"/>
          <w:sz w:val="24"/>
          <w:szCs w:val="24"/>
        </w:rPr>
        <w:t xml:space="preserve"> года.</w:t>
      </w:r>
    </w:p>
    <w:sectPr w:rsidR="006B456B" w:rsidSect="009A1B1C">
      <w:headerReference w:type="even" r:id="rId7"/>
      <w:headerReference w:type="default" r:id="rId8"/>
      <w:footerReference w:type="even" r:id="rId9"/>
      <w:footerReference w:type="default" r:id="rId10"/>
      <w:headerReference w:type="first" r:id="rId11"/>
      <w:footerReference w:type="first" r:id="rId12"/>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573B" w:rsidRDefault="001D573B" w:rsidP="003D513A">
      <w:pPr>
        <w:spacing w:after="0" w:line="240" w:lineRule="auto"/>
      </w:pPr>
      <w:r>
        <w:separator/>
      </w:r>
    </w:p>
  </w:endnote>
  <w:endnote w:type="continuationSeparator" w:id="0">
    <w:p w:rsidR="001D573B" w:rsidRDefault="001D573B" w:rsidP="003D513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513A" w:rsidRDefault="003D513A">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11403316"/>
      <w:docPartObj>
        <w:docPartGallery w:val="Page Numbers (Bottom of Page)"/>
        <w:docPartUnique/>
      </w:docPartObj>
    </w:sdtPr>
    <w:sdtContent>
      <w:p w:rsidR="003D513A" w:rsidRDefault="003D513A">
        <w:pPr>
          <w:pStyle w:val="ad"/>
          <w:jc w:val="center"/>
        </w:pPr>
        <w:fldSimple w:instr=" PAGE   \* MERGEFORMAT ">
          <w:r>
            <w:rPr>
              <w:noProof/>
            </w:rPr>
            <w:t>1</w:t>
          </w:r>
        </w:fldSimple>
      </w:p>
    </w:sdtContent>
  </w:sdt>
  <w:p w:rsidR="003D513A" w:rsidRDefault="003D513A">
    <w:pPr>
      <w:pStyle w:val="ad"/>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513A" w:rsidRDefault="003D513A">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573B" w:rsidRDefault="001D573B" w:rsidP="003D513A">
      <w:pPr>
        <w:spacing w:after="0" w:line="240" w:lineRule="auto"/>
      </w:pPr>
      <w:r>
        <w:separator/>
      </w:r>
    </w:p>
  </w:footnote>
  <w:footnote w:type="continuationSeparator" w:id="0">
    <w:p w:rsidR="001D573B" w:rsidRDefault="001D573B" w:rsidP="003D513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513A" w:rsidRDefault="003D513A">
    <w:pPr>
      <w:pStyle w:val="a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513A" w:rsidRDefault="003D513A">
    <w:pPr>
      <w:pStyle w:val="ab"/>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513A" w:rsidRDefault="003D513A">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A4A21"/>
    <w:multiLevelType w:val="hybridMultilevel"/>
    <w:tmpl w:val="F3AA5C28"/>
    <w:lvl w:ilvl="0" w:tplc="04190011">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
    <w:nsid w:val="0CAB268B"/>
    <w:multiLevelType w:val="hybridMultilevel"/>
    <w:tmpl w:val="0D3E4D6E"/>
    <w:lvl w:ilvl="0" w:tplc="4468D842">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
    <w:nsid w:val="78BB7014"/>
    <w:multiLevelType w:val="hybridMultilevel"/>
    <w:tmpl w:val="18B0934E"/>
    <w:lvl w:ilvl="0" w:tplc="477234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890AC9"/>
    <w:rsid w:val="000164CC"/>
    <w:rsid w:val="00016C83"/>
    <w:rsid w:val="00017B8D"/>
    <w:rsid w:val="000258BD"/>
    <w:rsid w:val="00042F66"/>
    <w:rsid w:val="00043443"/>
    <w:rsid w:val="000440F7"/>
    <w:rsid w:val="00053FA8"/>
    <w:rsid w:val="000547EB"/>
    <w:rsid w:val="0005486B"/>
    <w:rsid w:val="00065169"/>
    <w:rsid w:val="000709E0"/>
    <w:rsid w:val="00071C1D"/>
    <w:rsid w:val="00072228"/>
    <w:rsid w:val="00081C5D"/>
    <w:rsid w:val="00087268"/>
    <w:rsid w:val="00090555"/>
    <w:rsid w:val="000917B5"/>
    <w:rsid w:val="00093FCF"/>
    <w:rsid w:val="000946DF"/>
    <w:rsid w:val="000949D7"/>
    <w:rsid w:val="000A1ECE"/>
    <w:rsid w:val="000A7805"/>
    <w:rsid w:val="000B3F94"/>
    <w:rsid w:val="000B5F28"/>
    <w:rsid w:val="000C70E5"/>
    <w:rsid w:val="000C7A2B"/>
    <w:rsid w:val="000D599E"/>
    <w:rsid w:val="000F0FF8"/>
    <w:rsid w:val="000F440D"/>
    <w:rsid w:val="000F73F2"/>
    <w:rsid w:val="00106356"/>
    <w:rsid w:val="00106D84"/>
    <w:rsid w:val="0011771E"/>
    <w:rsid w:val="00122584"/>
    <w:rsid w:val="00134924"/>
    <w:rsid w:val="00141FA7"/>
    <w:rsid w:val="001454D1"/>
    <w:rsid w:val="00146A78"/>
    <w:rsid w:val="0015030B"/>
    <w:rsid w:val="0016020B"/>
    <w:rsid w:val="00167352"/>
    <w:rsid w:val="00186EDB"/>
    <w:rsid w:val="00190EE8"/>
    <w:rsid w:val="001A1832"/>
    <w:rsid w:val="001A5690"/>
    <w:rsid w:val="001A7D7A"/>
    <w:rsid w:val="001B1820"/>
    <w:rsid w:val="001B52FE"/>
    <w:rsid w:val="001B6B29"/>
    <w:rsid w:val="001C20FA"/>
    <w:rsid w:val="001C4EE7"/>
    <w:rsid w:val="001C5938"/>
    <w:rsid w:val="001C6242"/>
    <w:rsid w:val="001C6D20"/>
    <w:rsid w:val="001D309C"/>
    <w:rsid w:val="001D442C"/>
    <w:rsid w:val="001D573B"/>
    <w:rsid w:val="001D6C1F"/>
    <w:rsid w:val="001E0995"/>
    <w:rsid w:val="001E5CAD"/>
    <w:rsid w:val="002469DB"/>
    <w:rsid w:val="00246A51"/>
    <w:rsid w:val="002521ED"/>
    <w:rsid w:val="00260826"/>
    <w:rsid w:val="00262FBC"/>
    <w:rsid w:val="00264AD7"/>
    <w:rsid w:val="0027721C"/>
    <w:rsid w:val="00277618"/>
    <w:rsid w:val="00281046"/>
    <w:rsid w:val="00281FE9"/>
    <w:rsid w:val="002830F2"/>
    <w:rsid w:val="00287FF7"/>
    <w:rsid w:val="00291079"/>
    <w:rsid w:val="002910E1"/>
    <w:rsid w:val="00292079"/>
    <w:rsid w:val="002A2C9C"/>
    <w:rsid w:val="002A4D32"/>
    <w:rsid w:val="002B7793"/>
    <w:rsid w:val="002C670E"/>
    <w:rsid w:val="002F1317"/>
    <w:rsid w:val="002F5946"/>
    <w:rsid w:val="003104FE"/>
    <w:rsid w:val="00311017"/>
    <w:rsid w:val="00316541"/>
    <w:rsid w:val="00322ACF"/>
    <w:rsid w:val="00332525"/>
    <w:rsid w:val="00346959"/>
    <w:rsid w:val="003474F9"/>
    <w:rsid w:val="0035696E"/>
    <w:rsid w:val="00362C90"/>
    <w:rsid w:val="00373C79"/>
    <w:rsid w:val="00376AC9"/>
    <w:rsid w:val="003777DA"/>
    <w:rsid w:val="00382111"/>
    <w:rsid w:val="00382ADD"/>
    <w:rsid w:val="003864AA"/>
    <w:rsid w:val="0039417D"/>
    <w:rsid w:val="003975F6"/>
    <w:rsid w:val="003A45FB"/>
    <w:rsid w:val="003A5E11"/>
    <w:rsid w:val="003C4212"/>
    <w:rsid w:val="003C6B41"/>
    <w:rsid w:val="003D513A"/>
    <w:rsid w:val="003E5001"/>
    <w:rsid w:val="003F26D5"/>
    <w:rsid w:val="0040724E"/>
    <w:rsid w:val="00410713"/>
    <w:rsid w:val="00415955"/>
    <w:rsid w:val="0042477C"/>
    <w:rsid w:val="0042594E"/>
    <w:rsid w:val="004510A1"/>
    <w:rsid w:val="004534A5"/>
    <w:rsid w:val="00454F88"/>
    <w:rsid w:val="004613B9"/>
    <w:rsid w:val="00462734"/>
    <w:rsid w:val="00463179"/>
    <w:rsid w:val="00466496"/>
    <w:rsid w:val="00473EFE"/>
    <w:rsid w:val="00486FCC"/>
    <w:rsid w:val="004949C2"/>
    <w:rsid w:val="00494CE9"/>
    <w:rsid w:val="004950B8"/>
    <w:rsid w:val="004A65EE"/>
    <w:rsid w:val="004D184D"/>
    <w:rsid w:val="004D1BD0"/>
    <w:rsid w:val="004E4E55"/>
    <w:rsid w:val="004E650C"/>
    <w:rsid w:val="004F13CB"/>
    <w:rsid w:val="00525446"/>
    <w:rsid w:val="00535AA3"/>
    <w:rsid w:val="00537EC6"/>
    <w:rsid w:val="00542FED"/>
    <w:rsid w:val="005476BA"/>
    <w:rsid w:val="00552331"/>
    <w:rsid w:val="0055647B"/>
    <w:rsid w:val="00566847"/>
    <w:rsid w:val="005822F1"/>
    <w:rsid w:val="00584679"/>
    <w:rsid w:val="00592D08"/>
    <w:rsid w:val="00596C3D"/>
    <w:rsid w:val="005A5A44"/>
    <w:rsid w:val="005A658D"/>
    <w:rsid w:val="005B3649"/>
    <w:rsid w:val="005C302F"/>
    <w:rsid w:val="005E17B1"/>
    <w:rsid w:val="005E5D9E"/>
    <w:rsid w:val="00605725"/>
    <w:rsid w:val="00613217"/>
    <w:rsid w:val="0061565B"/>
    <w:rsid w:val="006274F4"/>
    <w:rsid w:val="006665EF"/>
    <w:rsid w:val="00666A38"/>
    <w:rsid w:val="00681402"/>
    <w:rsid w:val="00691095"/>
    <w:rsid w:val="006A320F"/>
    <w:rsid w:val="006A365E"/>
    <w:rsid w:val="006B167D"/>
    <w:rsid w:val="006B456B"/>
    <w:rsid w:val="006D7641"/>
    <w:rsid w:val="006F0471"/>
    <w:rsid w:val="0070323B"/>
    <w:rsid w:val="00710425"/>
    <w:rsid w:val="00720B41"/>
    <w:rsid w:val="00725F62"/>
    <w:rsid w:val="007317FA"/>
    <w:rsid w:val="00751CF8"/>
    <w:rsid w:val="007665B9"/>
    <w:rsid w:val="00767E67"/>
    <w:rsid w:val="00786618"/>
    <w:rsid w:val="00796B1C"/>
    <w:rsid w:val="007B1B6C"/>
    <w:rsid w:val="007C0895"/>
    <w:rsid w:val="007C2DB5"/>
    <w:rsid w:val="007C5A0E"/>
    <w:rsid w:val="007D653F"/>
    <w:rsid w:val="007E16D9"/>
    <w:rsid w:val="0081010F"/>
    <w:rsid w:val="00810560"/>
    <w:rsid w:val="00810FC6"/>
    <w:rsid w:val="00820E96"/>
    <w:rsid w:val="008273FA"/>
    <w:rsid w:val="00830DB0"/>
    <w:rsid w:val="008329C5"/>
    <w:rsid w:val="008503C5"/>
    <w:rsid w:val="00861AC7"/>
    <w:rsid w:val="008646EE"/>
    <w:rsid w:val="00890AC9"/>
    <w:rsid w:val="0089113A"/>
    <w:rsid w:val="008953E3"/>
    <w:rsid w:val="008A0105"/>
    <w:rsid w:val="008B5923"/>
    <w:rsid w:val="008C2A46"/>
    <w:rsid w:val="008C429B"/>
    <w:rsid w:val="008C471F"/>
    <w:rsid w:val="008C61B8"/>
    <w:rsid w:val="008D167D"/>
    <w:rsid w:val="008E3507"/>
    <w:rsid w:val="008F2A62"/>
    <w:rsid w:val="008F3593"/>
    <w:rsid w:val="0090322D"/>
    <w:rsid w:val="00907393"/>
    <w:rsid w:val="009273BF"/>
    <w:rsid w:val="00933F68"/>
    <w:rsid w:val="0093465C"/>
    <w:rsid w:val="0093710E"/>
    <w:rsid w:val="00942570"/>
    <w:rsid w:val="00943F35"/>
    <w:rsid w:val="0094498A"/>
    <w:rsid w:val="009525BB"/>
    <w:rsid w:val="00965A13"/>
    <w:rsid w:val="0097360B"/>
    <w:rsid w:val="009747CD"/>
    <w:rsid w:val="009A0DFA"/>
    <w:rsid w:val="009A1B1C"/>
    <w:rsid w:val="009C2BE6"/>
    <w:rsid w:val="009C329A"/>
    <w:rsid w:val="009C57BE"/>
    <w:rsid w:val="009C6720"/>
    <w:rsid w:val="009D6C6B"/>
    <w:rsid w:val="009D7D84"/>
    <w:rsid w:val="009E3950"/>
    <w:rsid w:val="009E5A1E"/>
    <w:rsid w:val="009F0813"/>
    <w:rsid w:val="009F0F03"/>
    <w:rsid w:val="009F2E38"/>
    <w:rsid w:val="009F3F0D"/>
    <w:rsid w:val="009F59B6"/>
    <w:rsid w:val="00A007EA"/>
    <w:rsid w:val="00A1002B"/>
    <w:rsid w:val="00A11A03"/>
    <w:rsid w:val="00A27F01"/>
    <w:rsid w:val="00A313EA"/>
    <w:rsid w:val="00A33021"/>
    <w:rsid w:val="00A51BB7"/>
    <w:rsid w:val="00A53BBD"/>
    <w:rsid w:val="00A554B2"/>
    <w:rsid w:val="00A66902"/>
    <w:rsid w:val="00A77DC9"/>
    <w:rsid w:val="00A8300E"/>
    <w:rsid w:val="00A85FFC"/>
    <w:rsid w:val="00A9232D"/>
    <w:rsid w:val="00AB5505"/>
    <w:rsid w:val="00AC3E01"/>
    <w:rsid w:val="00AC5DB3"/>
    <w:rsid w:val="00AD44DD"/>
    <w:rsid w:val="00AE1C33"/>
    <w:rsid w:val="00AE4CD7"/>
    <w:rsid w:val="00AE7349"/>
    <w:rsid w:val="00AF4F88"/>
    <w:rsid w:val="00B10034"/>
    <w:rsid w:val="00B1629A"/>
    <w:rsid w:val="00B37A15"/>
    <w:rsid w:val="00B4266E"/>
    <w:rsid w:val="00B44346"/>
    <w:rsid w:val="00B45B9A"/>
    <w:rsid w:val="00B61F12"/>
    <w:rsid w:val="00B764CB"/>
    <w:rsid w:val="00B96FB7"/>
    <w:rsid w:val="00BA481A"/>
    <w:rsid w:val="00BA5BEF"/>
    <w:rsid w:val="00BB226B"/>
    <w:rsid w:val="00BB3CAB"/>
    <w:rsid w:val="00BB7E2F"/>
    <w:rsid w:val="00BC17FC"/>
    <w:rsid w:val="00BF3C40"/>
    <w:rsid w:val="00BF6407"/>
    <w:rsid w:val="00C02A78"/>
    <w:rsid w:val="00C07B61"/>
    <w:rsid w:val="00C07CD8"/>
    <w:rsid w:val="00C128C8"/>
    <w:rsid w:val="00C14E38"/>
    <w:rsid w:val="00C258FC"/>
    <w:rsid w:val="00C306B8"/>
    <w:rsid w:val="00C3630D"/>
    <w:rsid w:val="00C51978"/>
    <w:rsid w:val="00C51E17"/>
    <w:rsid w:val="00C51F8A"/>
    <w:rsid w:val="00C71077"/>
    <w:rsid w:val="00C766EA"/>
    <w:rsid w:val="00C839C9"/>
    <w:rsid w:val="00C84E69"/>
    <w:rsid w:val="00C9360D"/>
    <w:rsid w:val="00CA0647"/>
    <w:rsid w:val="00CB318C"/>
    <w:rsid w:val="00CE617B"/>
    <w:rsid w:val="00CF1367"/>
    <w:rsid w:val="00CF71A6"/>
    <w:rsid w:val="00D034D6"/>
    <w:rsid w:val="00D06BAA"/>
    <w:rsid w:val="00D147CB"/>
    <w:rsid w:val="00D17E34"/>
    <w:rsid w:val="00D24D72"/>
    <w:rsid w:val="00D47F84"/>
    <w:rsid w:val="00D6039A"/>
    <w:rsid w:val="00D67FD9"/>
    <w:rsid w:val="00D84E13"/>
    <w:rsid w:val="00D93471"/>
    <w:rsid w:val="00D9692E"/>
    <w:rsid w:val="00D977BE"/>
    <w:rsid w:val="00DB1F22"/>
    <w:rsid w:val="00DB5724"/>
    <w:rsid w:val="00DC031B"/>
    <w:rsid w:val="00DC5A38"/>
    <w:rsid w:val="00DD3467"/>
    <w:rsid w:val="00DE6766"/>
    <w:rsid w:val="00DF4EC1"/>
    <w:rsid w:val="00E00549"/>
    <w:rsid w:val="00E00FAC"/>
    <w:rsid w:val="00E26486"/>
    <w:rsid w:val="00E305D7"/>
    <w:rsid w:val="00E31B20"/>
    <w:rsid w:val="00E364CA"/>
    <w:rsid w:val="00E36B29"/>
    <w:rsid w:val="00E45006"/>
    <w:rsid w:val="00E65B21"/>
    <w:rsid w:val="00E74144"/>
    <w:rsid w:val="00E8528E"/>
    <w:rsid w:val="00EC219E"/>
    <w:rsid w:val="00ED000E"/>
    <w:rsid w:val="00ED2FA0"/>
    <w:rsid w:val="00ED4528"/>
    <w:rsid w:val="00ED5576"/>
    <w:rsid w:val="00EF0A76"/>
    <w:rsid w:val="00EF4465"/>
    <w:rsid w:val="00EF50C7"/>
    <w:rsid w:val="00EF6A60"/>
    <w:rsid w:val="00F13373"/>
    <w:rsid w:val="00F163FD"/>
    <w:rsid w:val="00F17519"/>
    <w:rsid w:val="00F270E0"/>
    <w:rsid w:val="00F27B09"/>
    <w:rsid w:val="00F30457"/>
    <w:rsid w:val="00F346A9"/>
    <w:rsid w:val="00F35007"/>
    <w:rsid w:val="00F35386"/>
    <w:rsid w:val="00F57D0E"/>
    <w:rsid w:val="00F67007"/>
    <w:rsid w:val="00F71BEE"/>
    <w:rsid w:val="00F76B19"/>
    <w:rsid w:val="00F820CD"/>
    <w:rsid w:val="00F84A5C"/>
    <w:rsid w:val="00F9345D"/>
    <w:rsid w:val="00FA6160"/>
    <w:rsid w:val="00FA72AE"/>
    <w:rsid w:val="00FB0380"/>
    <w:rsid w:val="00FC46C3"/>
    <w:rsid w:val="00FC75F4"/>
    <w:rsid w:val="00FD082B"/>
    <w:rsid w:val="00FE3629"/>
    <w:rsid w:val="00FE3657"/>
    <w:rsid w:val="00FF0E34"/>
    <w:rsid w:val="00FF1DD0"/>
    <w:rsid w:val="00FF7EE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599E"/>
  </w:style>
  <w:style w:type="paragraph" w:styleId="2">
    <w:name w:val="heading 2"/>
    <w:basedOn w:val="a"/>
    <w:next w:val="a"/>
    <w:link w:val="20"/>
    <w:qFormat/>
    <w:rsid w:val="00C306B8"/>
    <w:pPr>
      <w:keepNext/>
      <w:widowControl w:val="0"/>
      <w:autoSpaceDE w:val="0"/>
      <w:autoSpaceDN w:val="0"/>
      <w:adjustRightInd w:val="0"/>
      <w:spacing w:before="240" w:after="60" w:line="300" w:lineRule="auto"/>
      <w:ind w:firstLine="720"/>
      <w:jc w:val="both"/>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link w:val="a4"/>
    <w:uiPriority w:val="99"/>
    <w:semiHidden/>
    <w:rsid w:val="00463179"/>
    <w:rPr>
      <w:rFonts w:ascii="Tahoma" w:hAnsi="Tahoma" w:cs="Tahoma"/>
      <w:sz w:val="16"/>
      <w:szCs w:val="16"/>
    </w:rPr>
  </w:style>
  <w:style w:type="paragraph" w:styleId="a4">
    <w:name w:val="Balloon Text"/>
    <w:basedOn w:val="a"/>
    <w:link w:val="a3"/>
    <w:uiPriority w:val="99"/>
    <w:semiHidden/>
    <w:unhideWhenUsed/>
    <w:rsid w:val="00463179"/>
    <w:pPr>
      <w:spacing w:after="0" w:line="240" w:lineRule="auto"/>
    </w:pPr>
    <w:rPr>
      <w:rFonts w:ascii="Tahoma" w:hAnsi="Tahoma" w:cs="Tahoma"/>
      <w:sz w:val="16"/>
      <w:szCs w:val="16"/>
    </w:rPr>
  </w:style>
  <w:style w:type="character" w:styleId="a5">
    <w:name w:val="Hyperlink"/>
    <w:basedOn w:val="a0"/>
    <w:uiPriority w:val="99"/>
    <w:semiHidden/>
    <w:unhideWhenUsed/>
    <w:rsid w:val="009A1B1C"/>
    <w:rPr>
      <w:color w:val="0000FF"/>
      <w:u w:val="single"/>
    </w:rPr>
  </w:style>
  <w:style w:type="character" w:styleId="a6">
    <w:name w:val="FollowedHyperlink"/>
    <w:basedOn w:val="a0"/>
    <w:uiPriority w:val="99"/>
    <w:semiHidden/>
    <w:unhideWhenUsed/>
    <w:rsid w:val="009A1B1C"/>
    <w:rPr>
      <w:color w:val="800080"/>
      <w:u w:val="single"/>
    </w:rPr>
  </w:style>
  <w:style w:type="paragraph" w:customStyle="1" w:styleId="xl65">
    <w:name w:val="xl65"/>
    <w:basedOn w:val="a"/>
    <w:rsid w:val="009A1B1C"/>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66">
    <w:name w:val="xl66"/>
    <w:basedOn w:val="a"/>
    <w:rsid w:val="009A1B1C"/>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67">
    <w:name w:val="xl67"/>
    <w:basedOn w:val="a"/>
    <w:rsid w:val="009A1B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68">
    <w:name w:val="xl68"/>
    <w:basedOn w:val="a"/>
    <w:rsid w:val="009A1B1C"/>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9">
    <w:name w:val="xl69"/>
    <w:basedOn w:val="a"/>
    <w:rsid w:val="009A1B1C"/>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xl70">
    <w:name w:val="xl70"/>
    <w:basedOn w:val="a"/>
    <w:rsid w:val="009A1B1C"/>
    <w:pPr>
      <w:pBdr>
        <w:bottom w:val="single" w:sz="4" w:space="0" w:color="auto"/>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xl71">
    <w:name w:val="xl71"/>
    <w:basedOn w:val="a"/>
    <w:rsid w:val="009A1B1C"/>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2">
    <w:name w:val="xl72"/>
    <w:basedOn w:val="a"/>
    <w:rsid w:val="009A1B1C"/>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9A1B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9A1B1C"/>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5">
    <w:name w:val="xl75"/>
    <w:basedOn w:val="a"/>
    <w:rsid w:val="009A1B1C"/>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76">
    <w:name w:val="xl76"/>
    <w:basedOn w:val="a"/>
    <w:rsid w:val="009A1B1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77">
    <w:name w:val="xl77"/>
    <w:basedOn w:val="a"/>
    <w:rsid w:val="009A1B1C"/>
    <w:pPr>
      <w:pBdr>
        <w:lef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78">
    <w:name w:val="xl78"/>
    <w:basedOn w:val="a"/>
    <w:rsid w:val="009A1B1C"/>
    <w:pP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79">
    <w:name w:val="xl79"/>
    <w:basedOn w:val="a"/>
    <w:rsid w:val="009A1B1C"/>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80">
    <w:name w:val="xl80"/>
    <w:basedOn w:val="a"/>
    <w:rsid w:val="009A1B1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81">
    <w:name w:val="xl81"/>
    <w:basedOn w:val="a"/>
    <w:rsid w:val="009A1B1C"/>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82">
    <w:name w:val="xl82"/>
    <w:basedOn w:val="a"/>
    <w:rsid w:val="009A1B1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3">
    <w:name w:val="xl83"/>
    <w:basedOn w:val="a"/>
    <w:rsid w:val="009A1B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4">
    <w:name w:val="xl84"/>
    <w:basedOn w:val="a"/>
    <w:rsid w:val="009A1B1C"/>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6"/>
      <w:szCs w:val="16"/>
      <w:lang w:eastAsia="ru-RU"/>
    </w:rPr>
  </w:style>
  <w:style w:type="paragraph" w:customStyle="1" w:styleId="xl85">
    <w:name w:val="xl85"/>
    <w:basedOn w:val="a"/>
    <w:rsid w:val="009A1B1C"/>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6"/>
      <w:szCs w:val="16"/>
      <w:lang w:eastAsia="ru-RU"/>
    </w:rPr>
  </w:style>
  <w:style w:type="paragraph" w:customStyle="1" w:styleId="xl86">
    <w:name w:val="xl86"/>
    <w:basedOn w:val="a"/>
    <w:rsid w:val="009A1B1C"/>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87">
    <w:name w:val="xl87"/>
    <w:basedOn w:val="a"/>
    <w:rsid w:val="009A1B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88">
    <w:name w:val="xl88"/>
    <w:basedOn w:val="a"/>
    <w:rsid w:val="009A1B1C"/>
    <w:pPr>
      <w:pBdr>
        <w:lef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89">
    <w:name w:val="xl89"/>
    <w:basedOn w:val="a"/>
    <w:rsid w:val="009A1B1C"/>
    <w:pP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90">
    <w:name w:val="xl90"/>
    <w:basedOn w:val="a"/>
    <w:rsid w:val="009A1B1C"/>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1">
    <w:name w:val="xl91"/>
    <w:basedOn w:val="a"/>
    <w:rsid w:val="009A1B1C"/>
    <w:pP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2">
    <w:name w:val="xl92"/>
    <w:basedOn w:val="a"/>
    <w:rsid w:val="009A1B1C"/>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3">
    <w:name w:val="xl93"/>
    <w:basedOn w:val="a"/>
    <w:rsid w:val="009A1B1C"/>
    <w:pPr>
      <w:pBdr>
        <w:lef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94">
    <w:name w:val="xl94"/>
    <w:basedOn w:val="a"/>
    <w:rsid w:val="009A1B1C"/>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95">
    <w:name w:val="xl95"/>
    <w:basedOn w:val="a"/>
    <w:rsid w:val="009A1B1C"/>
    <w:pPr>
      <w:pBdr>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96">
    <w:name w:val="xl96"/>
    <w:basedOn w:val="a"/>
    <w:rsid w:val="009A1B1C"/>
    <w:pPr>
      <w:pBdr>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97">
    <w:name w:val="xl97"/>
    <w:basedOn w:val="a"/>
    <w:rsid w:val="009A1B1C"/>
    <w:pPr>
      <w:pBdr>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98">
    <w:name w:val="xl98"/>
    <w:basedOn w:val="a"/>
    <w:rsid w:val="009A1B1C"/>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99">
    <w:name w:val="xl99"/>
    <w:basedOn w:val="a"/>
    <w:rsid w:val="009A1B1C"/>
    <w:pPr>
      <w:pBdr>
        <w:top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00">
    <w:name w:val="xl100"/>
    <w:basedOn w:val="a"/>
    <w:rsid w:val="009A1B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01">
    <w:name w:val="xl101"/>
    <w:basedOn w:val="a"/>
    <w:rsid w:val="009A1B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02">
    <w:name w:val="xl102"/>
    <w:basedOn w:val="a"/>
    <w:rsid w:val="009A1B1C"/>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03">
    <w:name w:val="xl103"/>
    <w:basedOn w:val="a"/>
    <w:rsid w:val="009A1B1C"/>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04">
    <w:name w:val="xl104"/>
    <w:basedOn w:val="a"/>
    <w:rsid w:val="009A1B1C"/>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05">
    <w:name w:val="xl105"/>
    <w:basedOn w:val="a"/>
    <w:rsid w:val="009A1B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06">
    <w:name w:val="xl106"/>
    <w:basedOn w:val="a"/>
    <w:rsid w:val="009A1B1C"/>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07">
    <w:name w:val="xl107"/>
    <w:basedOn w:val="a"/>
    <w:rsid w:val="009A1B1C"/>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08">
    <w:name w:val="xl108"/>
    <w:basedOn w:val="a"/>
    <w:rsid w:val="009A1B1C"/>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09">
    <w:name w:val="xl109"/>
    <w:basedOn w:val="a"/>
    <w:rsid w:val="009A1B1C"/>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10">
    <w:name w:val="xl110"/>
    <w:basedOn w:val="a"/>
    <w:rsid w:val="009A1B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111">
    <w:name w:val="xl111"/>
    <w:basedOn w:val="a"/>
    <w:rsid w:val="009A1B1C"/>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12">
    <w:name w:val="xl112"/>
    <w:basedOn w:val="a"/>
    <w:rsid w:val="009A1B1C"/>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3">
    <w:name w:val="xl113"/>
    <w:basedOn w:val="a"/>
    <w:rsid w:val="009A1B1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4">
    <w:name w:val="xl114"/>
    <w:basedOn w:val="a"/>
    <w:rsid w:val="009A1B1C"/>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15">
    <w:name w:val="xl115"/>
    <w:basedOn w:val="a"/>
    <w:rsid w:val="009A1B1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16">
    <w:name w:val="xl116"/>
    <w:basedOn w:val="a"/>
    <w:rsid w:val="009A1B1C"/>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17">
    <w:name w:val="xl117"/>
    <w:basedOn w:val="a"/>
    <w:rsid w:val="009A1B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18">
    <w:name w:val="xl118"/>
    <w:basedOn w:val="a"/>
    <w:rsid w:val="009A1B1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19">
    <w:name w:val="xl119"/>
    <w:basedOn w:val="a"/>
    <w:rsid w:val="009A1B1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0">
    <w:name w:val="xl120"/>
    <w:basedOn w:val="a"/>
    <w:rsid w:val="009A1B1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character" w:customStyle="1" w:styleId="20">
    <w:name w:val="Заголовок 2 Знак"/>
    <w:basedOn w:val="a0"/>
    <w:link w:val="2"/>
    <w:rsid w:val="00C306B8"/>
    <w:rPr>
      <w:rFonts w:ascii="Arial" w:eastAsia="Times New Roman" w:hAnsi="Arial" w:cs="Arial"/>
      <w:b/>
      <w:bCs/>
      <w:i/>
      <w:iCs/>
      <w:sz w:val="28"/>
      <w:szCs w:val="28"/>
      <w:lang w:eastAsia="ru-RU"/>
    </w:rPr>
  </w:style>
  <w:style w:type="numbering" w:customStyle="1" w:styleId="1">
    <w:name w:val="Нет списка1"/>
    <w:next w:val="a2"/>
    <w:uiPriority w:val="99"/>
    <w:semiHidden/>
    <w:unhideWhenUsed/>
    <w:rsid w:val="00C306B8"/>
  </w:style>
  <w:style w:type="paragraph" w:customStyle="1" w:styleId="ConsPlusNormal">
    <w:name w:val="ConsPlusNormal"/>
    <w:rsid w:val="00C306B8"/>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0">
    <w:name w:val="заголовок 1"/>
    <w:basedOn w:val="a"/>
    <w:next w:val="a"/>
    <w:rsid w:val="00C306B8"/>
    <w:pPr>
      <w:keepNext/>
      <w:spacing w:after="0" w:line="240" w:lineRule="auto"/>
      <w:jc w:val="center"/>
    </w:pPr>
    <w:rPr>
      <w:rFonts w:ascii="Times New Roman" w:eastAsia="Times New Roman" w:hAnsi="Times New Roman" w:cs="Times New Roman"/>
      <w:sz w:val="36"/>
      <w:szCs w:val="20"/>
      <w:lang w:eastAsia="ru-RU"/>
    </w:rPr>
  </w:style>
  <w:style w:type="paragraph" w:customStyle="1" w:styleId="21">
    <w:name w:val="заголовок 2"/>
    <w:basedOn w:val="a"/>
    <w:next w:val="a"/>
    <w:rsid w:val="00C306B8"/>
    <w:pPr>
      <w:keepNext/>
      <w:spacing w:after="0" w:line="240" w:lineRule="auto"/>
      <w:jc w:val="center"/>
    </w:pPr>
    <w:rPr>
      <w:rFonts w:ascii="Times New Roman" w:eastAsia="Times New Roman" w:hAnsi="Times New Roman" w:cs="Times New Roman"/>
      <w:sz w:val="28"/>
      <w:szCs w:val="20"/>
      <w:lang w:eastAsia="ru-RU"/>
    </w:rPr>
  </w:style>
  <w:style w:type="paragraph" w:customStyle="1" w:styleId="ConsCell">
    <w:name w:val="ConsCell"/>
    <w:rsid w:val="00C306B8"/>
    <w:pPr>
      <w:autoSpaceDE w:val="0"/>
      <w:autoSpaceDN w:val="0"/>
      <w:adjustRightInd w:val="0"/>
      <w:spacing w:line="360" w:lineRule="auto"/>
      <w:ind w:right="19772"/>
      <w:jc w:val="both"/>
    </w:pPr>
    <w:rPr>
      <w:rFonts w:ascii="Arial" w:eastAsia="Times New Roman" w:hAnsi="Arial" w:cs="Arial"/>
      <w:lang w:eastAsia="ru-RU"/>
    </w:rPr>
  </w:style>
  <w:style w:type="table" w:styleId="a7">
    <w:name w:val="Table Grid"/>
    <w:basedOn w:val="a1"/>
    <w:uiPriority w:val="59"/>
    <w:rsid w:val="00C306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ody Text Indent"/>
    <w:basedOn w:val="a"/>
    <w:link w:val="a9"/>
    <w:rsid w:val="00C306B8"/>
    <w:pPr>
      <w:spacing w:after="0" w:line="240" w:lineRule="auto"/>
      <w:ind w:firstLine="720"/>
      <w:jc w:val="both"/>
    </w:pPr>
    <w:rPr>
      <w:rFonts w:ascii="Times New Roman" w:eastAsia="Times New Roman" w:hAnsi="Times New Roman" w:cs="Times New Roman"/>
      <w:sz w:val="24"/>
      <w:szCs w:val="20"/>
      <w:lang w:eastAsia="ru-RU"/>
    </w:rPr>
  </w:style>
  <w:style w:type="character" w:customStyle="1" w:styleId="a9">
    <w:name w:val="Основной текст с отступом Знак"/>
    <w:basedOn w:val="a0"/>
    <w:link w:val="a8"/>
    <w:rsid w:val="00C306B8"/>
    <w:rPr>
      <w:rFonts w:ascii="Times New Roman" w:eastAsia="Times New Roman" w:hAnsi="Times New Roman" w:cs="Times New Roman"/>
      <w:sz w:val="24"/>
      <w:szCs w:val="20"/>
      <w:lang w:eastAsia="ru-RU"/>
    </w:rPr>
  </w:style>
  <w:style w:type="paragraph" w:customStyle="1" w:styleId="xl121">
    <w:name w:val="xl121"/>
    <w:basedOn w:val="a"/>
    <w:rsid w:val="00F270E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22">
    <w:name w:val="xl122"/>
    <w:basedOn w:val="a"/>
    <w:rsid w:val="00F270E0"/>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23">
    <w:name w:val="xl123"/>
    <w:basedOn w:val="a"/>
    <w:rsid w:val="00F270E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24">
    <w:name w:val="xl124"/>
    <w:basedOn w:val="a"/>
    <w:rsid w:val="00943F35"/>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25">
    <w:name w:val="xl125"/>
    <w:basedOn w:val="a"/>
    <w:rsid w:val="00943F35"/>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26">
    <w:name w:val="xl126"/>
    <w:basedOn w:val="a"/>
    <w:rsid w:val="00943F35"/>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styleId="aa">
    <w:name w:val="List Paragraph"/>
    <w:basedOn w:val="a"/>
    <w:uiPriority w:val="34"/>
    <w:qFormat/>
    <w:rsid w:val="00AD44DD"/>
    <w:pPr>
      <w:ind w:left="720"/>
      <w:contextualSpacing/>
    </w:pPr>
  </w:style>
  <w:style w:type="paragraph" w:customStyle="1" w:styleId="msonormal0">
    <w:name w:val="msonormal"/>
    <w:basedOn w:val="a"/>
    <w:rsid w:val="00720B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
    <w:rsid w:val="00720B4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4">
    <w:name w:val="xl64"/>
    <w:basedOn w:val="a"/>
    <w:rsid w:val="00720B4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character" w:customStyle="1" w:styleId="apple-style-span">
    <w:name w:val="apple-style-span"/>
    <w:basedOn w:val="a0"/>
    <w:rsid w:val="00681402"/>
  </w:style>
  <w:style w:type="paragraph" w:styleId="ab">
    <w:name w:val="header"/>
    <w:basedOn w:val="a"/>
    <w:link w:val="ac"/>
    <w:uiPriority w:val="99"/>
    <w:semiHidden/>
    <w:unhideWhenUsed/>
    <w:rsid w:val="003D513A"/>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3D513A"/>
  </w:style>
  <w:style w:type="paragraph" w:styleId="ad">
    <w:name w:val="footer"/>
    <w:basedOn w:val="a"/>
    <w:link w:val="ae"/>
    <w:uiPriority w:val="99"/>
    <w:unhideWhenUsed/>
    <w:rsid w:val="003D513A"/>
    <w:pPr>
      <w:tabs>
        <w:tab w:val="center" w:pos="4677"/>
        <w:tab w:val="right" w:pos="9355"/>
      </w:tabs>
      <w:spacing w:after="0" w:line="240" w:lineRule="auto"/>
    </w:pPr>
  </w:style>
  <w:style w:type="character" w:customStyle="1" w:styleId="ae">
    <w:name w:val="Нижний колонтитул Знак"/>
    <w:basedOn w:val="a0"/>
    <w:link w:val="ad"/>
    <w:uiPriority w:val="99"/>
    <w:rsid w:val="003D513A"/>
  </w:style>
</w:styles>
</file>

<file path=word/webSettings.xml><?xml version="1.0" encoding="utf-8"?>
<w:webSettings xmlns:r="http://schemas.openxmlformats.org/officeDocument/2006/relationships" xmlns:w="http://schemas.openxmlformats.org/wordprocessingml/2006/main">
  <w:divs>
    <w:div w:id="489103083">
      <w:bodyDiv w:val="1"/>
      <w:marLeft w:val="0"/>
      <w:marRight w:val="0"/>
      <w:marTop w:val="0"/>
      <w:marBottom w:val="0"/>
      <w:divBdr>
        <w:top w:val="none" w:sz="0" w:space="0" w:color="auto"/>
        <w:left w:val="none" w:sz="0" w:space="0" w:color="auto"/>
        <w:bottom w:val="none" w:sz="0" w:space="0" w:color="auto"/>
        <w:right w:val="none" w:sz="0" w:space="0" w:color="auto"/>
      </w:divBdr>
    </w:div>
    <w:div w:id="781264175">
      <w:bodyDiv w:val="1"/>
      <w:marLeft w:val="0"/>
      <w:marRight w:val="0"/>
      <w:marTop w:val="0"/>
      <w:marBottom w:val="0"/>
      <w:divBdr>
        <w:top w:val="none" w:sz="0" w:space="0" w:color="auto"/>
        <w:left w:val="none" w:sz="0" w:space="0" w:color="auto"/>
        <w:bottom w:val="none" w:sz="0" w:space="0" w:color="auto"/>
        <w:right w:val="none" w:sz="0" w:space="0" w:color="auto"/>
      </w:divBdr>
    </w:div>
    <w:div w:id="921639997">
      <w:bodyDiv w:val="1"/>
      <w:marLeft w:val="0"/>
      <w:marRight w:val="0"/>
      <w:marTop w:val="0"/>
      <w:marBottom w:val="0"/>
      <w:divBdr>
        <w:top w:val="none" w:sz="0" w:space="0" w:color="auto"/>
        <w:left w:val="none" w:sz="0" w:space="0" w:color="auto"/>
        <w:bottom w:val="none" w:sz="0" w:space="0" w:color="auto"/>
        <w:right w:val="none" w:sz="0" w:space="0" w:color="auto"/>
      </w:divBdr>
    </w:div>
    <w:div w:id="1025207165">
      <w:bodyDiv w:val="1"/>
      <w:marLeft w:val="0"/>
      <w:marRight w:val="0"/>
      <w:marTop w:val="0"/>
      <w:marBottom w:val="0"/>
      <w:divBdr>
        <w:top w:val="none" w:sz="0" w:space="0" w:color="auto"/>
        <w:left w:val="none" w:sz="0" w:space="0" w:color="auto"/>
        <w:bottom w:val="none" w:sz="0" w:space="0" w:color="auto"/>
        <w:right w:val="none" w:sz="0" w:space="0" w:color="auto"/>
      </w:divBdr>
    </w:div>
    <w:div w:id="1044985952">
      <w:bodyDiv w:val="1"/>
      <w:marLeft w:val="0"/>
      <w:marRight w:val="0"/>
      <w:marTop w:val="0"/>
      <w:marBottom w:val="0"/>
      <w:divBdr>
        <w:top w:val="none" w:sz="0" w:space="0" w:color="auto"/>
        <w:left w:val="none" w:sz="0" w:space="0" w:color="auto"/>
        <w:bottom w:val="none" w:sz="0" w:space="0" w:color="auto"/>
        <w:right w:val="none" w:sz="0" w:space="0" w:color="auto"/>
      </w:divBdr>
    </w:div>
    <w:div w:id="1307470028">
      <w:bodyDiv w:val="1"/>
      <w:marLeft w:val="0"/>
      <w:marRight w:val="0"/>
      <w:marTop w:val="0"/>
      <w:marBottom w:val="0"/>
      <w:divBdr>
        <w:top w:val="none" w:sz="0" w:space="0" w:color="auto"/>
        <w:left w:val="none" w:sz="0" w:space="0" w:color="auto"/>
        <w:bottom w:val="none" w:sz="0" w:space="0" w:color="auto"/>
        <w:right w:val="none" w:sz="0" w:space="0" w:color="auto"/>
      </w:divBdr>
    </w:div>
    <w:div w:id="1424183900">
      <w:bodyDiv w:val="1"/>
      <w:marLeft w:val="0"/>
      <w:marRight w:val="0"/>
      <w:marTop w:val="0"/>
      <w:marBottom w:val="0"/>
      <w:divBdr>
        <w:top w:val="none" w:sz="0" w:space="0" w:color="auto"/>
        <w:left w:val="none" w:sz="0" w:space="0" w:color="auto"/>
        <w:bottom w:val="none" w:sz="0" w:space="0" w:color="auto"/>
        <w:right w:val="none" w:sz="0" w:space="0" w:color="auto"/>
      </w:divBdr>
    </w:div>
    <w:div w:id="1440369348">
      <w:bodyDiv w:val="1"/>
      <w:marLeft w:val="0"/>
      <w:marRight w:val="0"/>
      <w:marTop w:val="0"/>
      <w:marBottom w:val="0"/>
      <w:divBdr>
        <w:top w:val="none" w:sz="0" w:space="0" w:color="auto"/>
        <w:left w:val="none" w:sz="0" w:space="0" w:color="auto"/>
        <w:bottom w:val="none" w:sz="0" w:space="0" w:color="auto"/>
        <w:right w:val="none" w:sz="0" w:space="0" w:color="auto"/>
      </w:divBdr>
    </w:div>
    <w:div w:id="1518618357">
      <w:bodyDiv w:val="1"/>
      <w:marLeft w:val="0"/>
      <w:marRight w:val="0"/>
      <w:marTop w:val="0"/>
      <w:marBottom w:val="0"/>
      <w:divBdr>
        <w:top w:val="none" w:sz="0" w:space="0" w:color="auto"/>
        <w:left w:val="none" w:sz="0" w:space="0" w:color="auto"/>
        <w:bottom w:val="none" w:sz="0" w:space="0" w:color="auto"/>
        <w:right w:val="none" w:sz="0" w:space="0" w:color="auto"/>
      </w:divBdr>
    </w:div>
    <w:div w:id="1909342014">
      <w:bodyDiv w:val="1"/>
      <w:marLeft w:val="0"/>
      <w:marRight w:val="0"/>
      <w:marTop w:val="0"/>
      <w:marBottom w:val="0"/>
      <w:divBdr>
        <w:top w:val="none" w:sz="0" w:space="0" w:color="auto"/>
        <w:left w:val="none" w:sz="0" w:space="0" w:color="auto"/>
        <w:bottom w:val="none" w:sz="0" w:space="0" w:color="auto"/>
        <w:right w:val="none" w:sz="0" w:space="0" w:color="auto"/>
      </w:divBdr>
    </w:div>
    <w:div w:id="1985352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1473</TotalTime>
  <Pages>1</Pages>
  <Words>647</Words>
  <Characters>3690</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Curnos™</Company>
  <LinksUpToDate>false</LinksUpToDate>
  <CharactersWithSpaces>4329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User12</dc:creator>
  <cp:keywords/>
  <dc:description/>
  <cp:lastModifiedBy>User</cp:lastModifiedBy>
  <cp:revision>60</cp:revision>
  <cp:lastPrinted>2022-07-22T09:27:00Z</cp:lastPrinted>
  <dcterms:created xsi:type="dcterms:W3CDTF">2019-02-22T05:47:00Z</dcterms:created>
  <dcterms:modified xsi:type="dcterms:W3CDTF">2022-07-22T09:29:00Z</dcterms:modified>
</cp:coreProperties>
</file>